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49B503" w14:textId="041AA6F6" w:rsidR="00192F3E" w:rsidRPr="00D05BC3" w:rsidRDefault="00192F3E" w:rsidP="00192F3E">
      <w:pPr>
        <w:jc w:val="center"/>
        <w:rPr>
          <w:bCs/>
          <w:sz w:val="22"/>
          <w:szCs w:val="22"/>
        </w:rPr>
      </w:pPr>
      <w:r w:rsidRPr="00D05BC3">
        <w:rPr>
          <w:b/>
          <w:bCs/>
          <w:sz w:val="22"/>
          <w:szCs w:val="22"/>
        </w:rPr>
        <w:t>Table 5.2</w:t>
      </w:r>
      <w:r w:rsidR="00D05BC3" w:rsidRPr="00D05BC3">
        <w:rPr>
          <w:b/>
          <w:bCs/>
          <w:sz w:val="22"/>
          <w:szCs w:val="22"/>
        </w:rPr>
        <w:t>.</w:t>
      </w:r>
      <w:r w:rsidRPr="00D05BC3">
        <w:rPr>
          <w:bCs/>
          <w:sz w:val="22"/>
          <w:szCs w:val="22"/>
        </w:rPr>
        <w:t xml:space="preserve"> Specification of subjects </w:t>
      </w:r>
    </w:p>
    <w:p w14:paraId="0EB1D6A3" w14:textId="77777777" w:rsidR="00641FAC" w:rsidRPr="002743F9" w:rsidRDefault="00641FAC">
      <w:pPr>
        <w:pStyle w:val="Body"/>
        <w:jc w:val="center"/>
        <w:rPr>
          <w:rFonts w:ascii="Times New Roman" w:eastAsia="Times New Roman" w:hAnsi="Times New Roman" w:cs="Times New Roman"/>
          <w:sz w:val="18"/>
          <w:szCs w:val="18"/>
        </w:rPr>
      </w:pPr>
    </w:p>
    <w:tbl>
      <w:tblPr>
        <w:tblW w:w="10705"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3857"/>
        <w:gridCol w:w="1985"/>
        <w:gridCol w:w="992"/>
        <w:gridCol w:w="1480"/>
        <w:gridCol w:w="2391"/>
      </w:tblGrid>
      <w:tr w:rsidR="00641FAC" w14:paraId="777EEF6E" w14:textId="77777777" w:rsidTr="002743F9">
        <w:trPr>
          <w:trHeight w:val="81"/>
          <w:jc w:val="center"/>
        </w:trPr>
        <w:tc>
          <w:tcPr>
            <w:tcW w:w="1070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783D493" w14:textId="72645A71" w:rsidR="00641FAC" w:rsidRDefault="007C0B15" w:rsidP="00D05BC3">
            <w:pPr>
              <w:pStyle w:val="Body"/>
              <w:tabs>
                <w:tab w:val="left" w:pos="567"/>
              </w:tabs>
            </w:pPr>
            <w:r>
              <w:rPr>
                <w:rFonts w:ascii="Times New Roman" w:hAnsi="Times New Roman"/>
                <w:b/>
                <w:bCs/>
                <w:sz w:val="20"/>
                <w:szCs w:val="20"/>
              </w:rPr>
              <w:t>Study program:</w:t>
            </w:r>
            <w:r w:rsidR="000A01B5">
              <w:rPr>
                <w:rFonts w:ascii="Times New Roman" w:hAnsi="Times New Roman"/>
                <w:b/>
                <w:bCs/>
                <w:sz w:val="20"/>
                <w:szCs w:val="20"/>
              </w:rPr>
              <w:t xml:space="preserve"> </w:t>
            </w:r>
            <w:r w:rsidR="000A01B5" w:rsidRPr="00D05BC3">
              <w:rPr>
                <w:rFonts w:ascii="Times New Roman" w:hAnsi="Times New Roman"/>
                <w:bCs/>
                <w:sz w:val="20"/>
                <w:szCs w:val="20"/>
              </w:rPr>
              <w:t>Economics</w:t>
            </w:r>
          </w:p>
        </w:tc>
      </w:tr>
      <w:tr w:rsidR="00641FAC" w14:paraId="2C5F91D6" w14:textId="77777777" w:rsidTr="002743F9">
        <w:trPr>
          <w:trHeight w:val="222"/>
          <w:jc w:val="center"/>
        </w:trPr>
        <w:tc>
          <w:tcPr>
            <w:tcW w:w="1070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BB43B9B" w14:textId="4429EBFC" w:rsidR="00641FAC" w:rsidRDefault="00674A82" w:rsidP="00D05BC3">
            <w:pPr>
              <w:pStyle w:val="Body"/>
              <w:tabs>
                <w:tab w:val="left" w:pos="567"/>
              </w:tabs>
            </w:pPr>
            <w:r>
              <w:rPr>
                <w:rFonts w:ascii="Times New Roman" w:hAnsi="Times New Roman"/>
                <w:b/>
                <w:bCs/>
                <w:sz w:val="20"/>
                <w:szCs w:val="20"/>
              </w:rPr>
              <w:t>Name of the subject</w:t>
            </w:r>
            <w:r w:rsidR="007C0B15">
              <w:rPr>
                <w:rFonts w:ascii="Times New Roman" w:hAnsi="Times New Roman"/>
                <w:b/>
                <w:bCs/>
                <w:sz w:val="20"/>
                <w:szCs w:val="20"/>
              </w:rPr>
              <w:t xml:space="preserve">: </w:t>
            </w:r>
            <w:r w:rsidR="000A01B5">
              <w:rPr>
                <w:rFonts w:ascii="Times New Roman" w:hAnsi="Times New Roman"/>
                <w:b/>
                <w:bCs/>
                <w:sz w:val="20"/>
                <w:szCs w:val="20"/>
              </w:rPr>
              <w:t xml:space="preserve">Quality </w:t>
            </w:r>
            <w:r w:rsidR="00D05BC3">
              <w:rPr>
                <w:rFonts w:ascii="Times New Roman" w:hAnsi="Times New Roman"/>
                <w:b/>
                <w:bCs/>
                <w:sz w:val="20"/>
                <w:szCs w:val="20"/>
              </w:rPr>
              <w:t>M</w:t>
            </w:r>
            <w:r w:rsidR="000A01B5">
              <w:rPr>
                <w:rFonts w:ascii="Times New Roman" w:hAnsi="Times New Roman"/>
                <w:b/>
                <w:bCs/>
                <w:sz w:val="20"/>
                <w:szCs w:val="20"/>
              </w:rPr>
              <w:t>anagement</w:t>
            </w:r>
          </w:p>
        </w:tc>
      </w:tr>
      <w:tr w:rsidR="00641FAC" w14:paraId="35E8A648" w14:textId="77777777" w:rsidTr="002743F9">
        <w:trPr>
          <w:trHeight w:val="20"/>
          <w:jc w:val="center"/>
        </w:trPr>
        <w:tc>
          <w:tcPr>
            <w:tcW w:w="1070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96A8120" w14:textId="0E687C9C" w:rsidR="00641FAC" w:rsidRDefault="00674A82" w:rsidP="00D05BC3">
            <w:pPr>
              <w:pStyle w:val="Body"/>
              <w:tabs>
                <w:tab w:val="left" w:pos="567"/>
              </w:tabs>
            </w:pPr>
            <w:r w:rsidRPr="001615DE">
              <w:rPr>
                <w:rFonts w:ascii="Times New Roman" w:hAnsi="Times New Roman"/>
                <w:b/>
                <w:bCs/>
                <w:sz w:val="20"/>
                <w:szCs w:val="20"/>
              </w:rPr>
              <w:t>Teacher(s):</w:t>
            </w:r>
            <w:r w:rsidR="00192F3E">
              <w:rPr>
                <w:rFonts w:ascii="Times New Roman" w:hAnsi="Times New Roman"/>
                <w:b/>
                <w:bCs/>
                <w:sz w:val="20"/>
                <w:szCs w:val="20"/>
              </w:rPr>
              <w:t xml:space="preserve"> </w:t>
            </w:r>
            <w:r w:rsidR="00D05BC3">
              <w:rPr>
                <w:rFonts w:ascii="Times New Roman" w:hAnsi="Times New Roman"/>
                <w:bCs/>
                <w:sz w:val="20"/>
                <w:szCs w:val="20"/>
              </w:rPr>
              <w:t xml:space="preserve">Prof. </w:t>
            </w:r>
            <w:proofErr w:type="spellStart"/>
            <w:r w:rsidR="000A01B5" w:rsidRPr="00D05BC3">
              <w:rPr>
                <w:rFonts w:ascii="Times New Roman" w:hAnsi="Times New Roman"/>
                <w:bCs/>
                <w:sz w:val="20"/>
                <w:szCs w:val="20"/>
              </w:rPr>
              <w:t>Gorica</w:t>
            </w:r>
            <w:proofErr w:type="spellEnd"/>
            <w:r w:rsidR="000A01B5" w:rsidRPr="00D05BC3">
              <w:rPr>
                <w:rFonts w:ascii="Times New Roman" w:hAnsi="Times New Roman"/>
                <w:bCs/>
                <w:sz w:val="20"/>
                <w:szCs w:val="20"/>
              </w:rPr>
              <w:t xml:space="preserve"> </w:t>
            </w:r>
            <w:proofErr w:type="spellStart"/>
            <w:r w:rsidR="000A01B5" w:rsidRPr="00D05BC3">
              <w:rPr>
                <w:rFonts w:ascii="Times New Roman" w:hAnsi="Times New Roman"/>
                <w:bCs/>
                <w:sz w:val="20"/>
                <w:szCs w:val="20"/>
              </w:rPr>
              <w:t>Bo</w:t>
            </w:r>
            <w:r w:rsidR="00D05BC3">
              <w:rPr>
                <w:rFonts w:ascii="Times New Roman" w:hAnsi="Times New Roman"/>
                <w:bCs/>
                <w:sz w:val="20"/>
                <w:szCs w:val="20"/>
              </w:rPr>
              <w:t>š</w:t>
            </w:r>
            <w:r w:rsidR="000A01B5" w:rsidRPr="00D05BC3">
              <w:rPr>
                <w:rFonts w:ascii="Times New Roman" w:hAnsi="Times New Roman"/>
                <w:bCs/>
                <w:sz w:val="20"/>
                <w:szCs w:val="20"/>
              </w:rPr>
              <w:t>kovi</w:t>
            </w:r>
            <w:r w:rsidR="00D05BC3">
              <w:rPr>
                <w:rFonts w:ascii="Times New Roman" w:hAnsi="Times New Roman"/>
                <w:bCs/>
                <w:sz w:val="20"/>
                <w:szCs w:val="20"/>
              </w:rPr>
              <w:t>ć</w:t>
            </w:r>
            <w:proofErr w:type="spellEnd"/>
            <w:r w:rsidR="00D05BC3">
              <w:rPr>
                <w:rFonts w:ascii="Times New Roman" w:hAnsi="Times New Roman"/>
                <w:bCs/>
                <w:sz w:val="20"/>
                <w:szCs w:val="20"/>
              </w:rPr>
              <w:t>, PhD</w:t>
            </w:r>
          </w:p>
        </w:tc>
      </w:tr>
      <w:tr w:rsidR="00641FAC" w14:paraId="62F78F0B" w14:textId="77777777" w:rsidTr="002743F9">
        <w:trPr>
          <w:trHeight w:val="222"/>
          <w:jc w:val="center"/>
        </w:trPr>
        <w:tc>
          <w:tcPr>
            <w:tcW w:w="1070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93FE316" w14:textId="3CA98980" w:rsidR="00641FAC" w:rsidRDefault="00674A82" w:rsidP="00D05BC3">
            <w:pPr>
              <w:pStyle w:val="Body"/>
              <w:tabs>
                <w:tab w:val="left" w:pos="567"/>
              </w:tabs>
            </w:pPr>
            <w:r w:rsidRPr="001615DE">
              <w:rPr>
                <w:rFonts w:ascii="Times New Roman" w:hAnsi="Times New Roman"/>
                <w:b/>
                <w:bCs/>
                <w:sz w:val="20"/>
                <w:szCs w:val="20"/>
              </w:rPr>
              <w:t>Status of the subject:</w:t>
            </w:r>
            <w:r w:rsidR="005842F8" w:rsidRPr="005842F8">
              <w:rPr>
                <w:rFonts w:ascii="Times New Roman" w:hAnsi="Times New Roman"/>
                <w:sz w:val="20"/>
                <w:szCs w:val="20"/>
              </w:rPr>
              <w:t xml:space="preserve"> </w:t>
            </w:r>
            <w:r w:rsidR="00D05BC3">
              <w:rPr>
                <w:rFonts w:ascii="Times New Roman" w:hAnsi="Times New Roman"/>
                <w:sz w:val="20"/>
                <w:szCs w:val="20"/>
              </w:rPr>
              <w:t>compulsory at the module</w:t>
            </w:r>
            <w:r w:rsidR="000A01B5">
              <w:rPr>
                <w:rFonts w:ascii="Times New Roman" w:hAnsi="Times New Roman"/>
                <w:sz w:val="20"/>
                <w:szCs w:val="20"/>
              </w:rPr>
              <w:t xml:space="preserve"> Tourism Management, </w:t>
            </w:r>
            <w:r w:rsidR="00D05BC3">
              <w:rPr>
                <w:rFonts w:ascii="Times New Roman" w:hAnsi="Times New Roman"/>
                <w:sz w:val="20"/>
                <w:szCs w:val="20"/>
              </w:rPr>
              <w:t>e</w:t>
            </w:r>
            <w:r w:rsidR="000A01B5">
              <w:rPr>
                <w:rFonts w:ascii="Times New Roman" w:hAnsi="Times New Roman"/>
                <w:sz w:val="20"/>
                <w:szCs w:val="20"/>
              </w:rPr>
              <w:t>le</w:t>
            </w:r>
            <w:r w:rsidR="00D05BC3">
              <w:rPr>
                <w:rFonts w:ascii="Times New Roman" w:hAnsi="Times New Roman"/>
                <w:sz w:val="20"/>
                <w:szCs w:val="20"/>
              </w:rPr>
              <w:t>c</w:t>
            </w:r>
            <w:r w:rsidR="000A01B5">
              <w:rPr>
                <w:rFonts w:ascii="Times New Roman" w:hAnsi="Times New Roman"/>
                <w:sz w:val="20"/>
                <w:szCs w:val="20"/>
              </w:rPr>
              <w:t xml:space="preserve">tive </w:t>
            </w:r>
            <w:r w:rsidR="00D05BC3">
              <w:rPr>
                <w:rFonts w:ascii="Times New Roman" w:hAnsi="Times New Roman"/>
                <w:sz w:val="20"/>
                <w:szCs w:val="20"/>
              </w:rPr>
              <w:t xml:space="preserve">at the module </w:t>
            </w:r>
            <w:r w:rsidR="000A01B5">
              <w:rPr>
                <w:rFonts w:ascii="Times New Roman" w:hAnsi="Times New Roman"/>
                <w:sz w:val="20"/>
                <w:szCs w:val="20"/>
              </w:rPr>
              <w:t>Business Management</w:t>
            </w:r>
          </w:p>
        </w:tc>
      </w:tr>
      <w:tr w:rsidR="00641FAC" w14:paraId="4256D53B" w14:textId="77777777" w:rsidTr="002743F9">
        <w:trPr>
          <w:trHeight w:val="222"/>
          <w:jc w:val="center"/>
        </w:trPr>
        <w:tc>
          <w:tcPr>
            <w:tcW w:w="1070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E3780D9" w14:textId="341A5382" w:rsidR="00641FAC" w:rsidRPr="006D2C6B" w:rsidRDefault="00674A82" w:rsidP="00D05BC3">
            <w:pPr>
              <w:pStyle w:val="Body"/>
              <w:tabs>
                <w:tab w:val="left" w:pos="567"/>
              </w:tabs>
            </w:pPr>
            <w:r w:rsidRPr="001615DE">
              <w:rPr>
                <w:rFonts w:ascii="Times New Roman" w:hAnsi="Times New Roman"/>
                <w:b/>
                <w:bCs/>
                <w:sz w:val="20"/>
                <w:szCs w:val="20"/>
              </w:rPr>
              <w:t>Number of ECTS</w:t>
            </w:r>
            <w:r>
              <w:rPr>
                <w:rFonts w:ascii="Times New Roman" w:hAnsi="Times New Roman"/>
                <w:b/>
                <w:bCs/>
                <w:sz w:val="20"/>
                <w:szCs w:val="20"/>
              </w:rPr>
              <w:t xml:space="preserve"> </w:t>
            </w:r>
            <w:r w:rsidRPr="00FE6A71">
              <w:rPr>
                <w:rFonts w:ascii="Times New Roman" w:hAnsi="Times New Roman"/>
                <w:b/>
                <w:bCs/>
                <w:sz w:val="20"/>
                <w:szCs w:val="20"/>
              </w:rPr>
              <w:t>credits</w:t>
            </w:r>
            <w:r w:rsidRPr="001615DE">
              <w:rPr>
                <w:rFonts w:ascii="Times New Roman" w:hAnsi="Times New Roman"/>
                <w:b/>
                <w:bCs/>
                <w:sz w:val="20"/>
                <w:szCs w:val="20"/>
              </w:rPr>
              <w:t>:</w:t>
            </w:r>
            <w:r>
              <w:rPr>
                <w:rFonts w:ascii="Times New Roman" w:hAnsi="Times New Roman"/>
                <w:b/>
                <w:bCs/>
                <w:sz w:val="20"/>
                <w:szCs w:val="20"/>
              </w:rPr>
              <w:t xml:space="preserve"> </w:t>
            </w:r>
            <w:r w:rsidR="00C05928" w:rsidRPr="00D05BC3">
              <w:rPr>
                <w:rFonts w:ascii="Times New Roman" w:hAnsi="Times New Roman"/>
                <w:sz w:val="20"/>
                <w:szCs w:val="20"/>
              </w:rPr>
              <w:t>5</w:t>
            </w:r>
          </w:p>
        </w:tc>
      </w:tr>
      <w:tr w:rsidR="00641FAC" w14:paraId="461A3FB2" w14:textId="77777777" w:rsidTr="002743F9">
        <w:trPr>
          <w:trHeight w:val="20"/>
          <w:jc w:val="center"/>
        </w:trPr>
        <w:tc>
          <w:tcPr>
            <w:tcW w:w="1070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83F0E74" w14:textId="77777777" w:rsidR="00641FAC" w:rsidRDefault="00674A82" w:rsidP="00D05BC3">
            <w:pPr>
              <w:pStyle w:val="Body"/>
              <w:tabs>
                <w:tab w:val="left" w:pos="567"/>
              </w:tabs>
            </w:pPr>
            <w:r w:rsidRPr="001615DE">
              <w:rPr>
                <w:rFonts w:ascii="Times New Roman" w:hAnsi="Times New Roman"/>
                <w:b/>
                <w:bCs/>
                <w:sz w:val="20"/>
                <w:szCs w:val="20"/>
              </w:rPr>
              <w:t>Conditions:</w:t>
            </w:r>
            <w:r>
              <w:rPr>
                <w:rFonts w:ascii="Times New Roman" w:hAnsi="Times New Roman"/>
                <w:b/>
                <w:bCs/>
                <w:sz w:val="20"/>
                <w:szCs w:val="20"/>
              </w:rPr>
              <w:t xml:space="preserve"> </w:t>
            </w:r>
          </w:p>
        </w:tc>
      </w:tr>
      <w:tr w:rsidR="00641FAC" w14:paraId="75E17C19" w14:textId="77777777" w:rsidTr="002743F9">
        <w:trPr>
          <w:trHeight w:val="1458"/>
          <w:jc w:val="center"/>
        </w:trPr>
        <w:tc>
          <w:tcPr>
            <w:tcW w:w="1070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80A7B68" w14:textId="77777777" w:rsidR="00674A82" w:rsidRDefault="00674A82" w:rsidP="00674A82">
            <w:pPr>
              <w:tabs>
                <w:tab w:val="left" w:pos="567"/>
              </w:tabs>
              <w:spacing w:after="60"/>
              <w:rPr>
                <w:b/>
                <w:bCs/>
                <w:sz w:val="20"/>
                <w:szCs w:val="20"/>
              </w:rPr>
            </w:pPr>
            <w:r w:rsidRPr="001615DE">
              <w:rPr>
                <w:b/>
                <w:bCs/>
                <w:sz w:val="20"/>
                <w:szCs w:val="20"/>
              </w:rPr>
              <w:t>Subject goal</w:t>
            </w:r>
          </w:p>
          <w:p w14:paraId="452D4CA0" w14:textId="4F0CD1FC" w:rsidR="00641FAC" w:rsidRPr="00945F72" w:rsidRDefault="009A7F3F" w:rsidP="00D05BC3">
            <w:pPr>
              <w:tabs>
                <w:tab w:val="left" w:pos="567"/>
              </w:tabs>
              <w:jc w:val="both"/>
            </w:pPr>
            <w:r w:rsidRPr="00945F72">
              <w:rPr>
                <w:sz w:val="20"/>
                <w:szCs w:val="20"/>
              </w:rPr>
              <w:t xml:space="preserve">Introducing students to the </w:t>
            </w:r>
            <w:proofErr w:type="spellStart"/>
            <w:r w:rsidRPr="00945F72">
              <w:rPr>
                <w:sz w:val="20"/>
                <w:szCs w:val="20"/>
              </w:rPr>
              <w:t>the</w:t>
            </w:r>
            <w:proofErr w:type="spellEnd"/>
            <w:r w:rsidRPr="00945F72">
              <w:rPr>
                <w:sz w:val="20"/>
                <w:szCs w:val="20"/>
              </w:rPr>
              <w:t xml:space="preserve"> theoretical basis and acquiring practical knowledge in the field of quality management and quality assurance (according to ISO 9000, ISO 14001, HACCP, ISO 22000, ISO 26000, OHSAS 45001, ISO 50001, ISO 27001, etc.). Comparison of quality systems in the economies of different countries (Europe, America and Japan). Understanding the impact of the quality of processes and products (services) on the competitiveness of enterprises. Creating a basis for implementing and maintaining quality systems in the enterprise. Laying the foundations for understanding the concept of quality management in the service sector, especially in tourism.</w:t>
            </w:r>
          </w:p>
        </w:tc>
      </w:tr>
      <w:tr w:rsidR="00641FAC" w14:paraId="65956246" w14:textId="77777777" w:rsidTr="002743F9">
        <w:trPr>
          <w:trHeight w:val="1278"/>
          <w:jc w:val="center"/>
        </w:trPr>
        <w:tc>
          <w:tcPr>
            <w:tcW w:w="1070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662D373" w14:textId="77777777" w:rsidR="00674A82" w:rsidRDefault="00674A82" w:rsidP="009A7F3F">
            <w:pPr>
              <w:tabs>
                <w:tab w:val="left" w:pos="567"/>
              </w:tabs>
              <w:spacing w:after="60"/>
              <w:jc w:val="both"/>
              <w:rPr>
                <w:b/>
                <w:bCs/>
                <w:sz w:val="20"/>
                <w:szCs w:val="20"/>
              </w:rPr>
            </w:pPr>
            <w:r>
              <w:rPr>
                <w:b/>
                <w:bCs/>
                <w:sz w:val="20"/>
                <w:szCs w:val="20"/>
              </w:rPr>
              <w:t>Outcome of the subject</w:t>
            </w:r>
            <w:r w:rsidRPr="001615DE">
              <w:rPr>
                <w:b/>
                <w:bCs/>
                <w:sz w:val="20"/>
                <w:szCs w:val="20"/>
              </w:rPr>
              <w:t xml:space="preserve"> </w:t>
            </w:r>
          </w:p>
          <w:p w14:paraId="35ED2446" w14:textId="5B012728" w:rsidR="00641FAC" w:rsidRPr="00945F72" w:rsidRDefault="009A7F3F" w:rsidP="00D05BC3">
            <w:pPr>
              <w:tabs>
                <w:tab w:val="left" w:pos="567"/>
              </w:tabs>
              <w:jc w:val="both"/>
              <w:rPr>
                <w:sz w:val="20"/>
                <w:szCs w:val="20"/>
              </w:rPr>
            </w:pPr>
            <w:r w:rsidRPr="00945F72">
              <w:rPr>
                <w:sz w:val="20"/>
                <w:szCs w:val="20"/>
              </w:rPr>
              <w:t>The successful study of this subject will allow students to: understand the theoretical basis and practical implementation of quality systems in the economy of a country; understand the importance of quality management in an enterprise; master the skills related to the implementation, maintenance and improvement of the quality systems in the company; specificities of different quality systems in a variety of industries; understand the system of total quality management (TQM); understand "the tools and techniques of quality" and enable them to participate in teams that have been implementing the quality systems in an enterprise.</w:t>
            </w:r>
          </w:p>
        </w:tc>
      </w:tr>
      <w:tr w:rsidR="00641FAC" w14:paraId="27FFA39E" w14:textId="77777777" w:rsidTr="002743F9">
        <w:trPr>
          <w:trHeight w:val="2239"/>
          <w:jc w:val="center"/>
        </w:trPr>
        <w:tc>
          <w:tcPr>
            <w:tcW w:w="1070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EE81742" w14:textId="77777777" w:rsidR="00674A82" w:rsidRPr="003712C0" w:rsidRDefault="00674A82" w:rsidP="009A7F3F">
            <w:pPr>
              <w:tabs>
                <w:tab w:val="left" w:pos="567"/>
              </w:tabs>
              <w:spacing w:after="60"/>
              <w:jc w:val="both"/>
              <w:rPr>
                <w:b/>
                <w:bCs/>
                <w:sz w:val="20"/>
                <w:szCs w:val="20"/>
              </w:rPr>
            </w:pPr>
            <w:r w:rsidRPr="003712C0">
              <w:rPr>
                <w:b/>
                <w:bCs/>
                <w:sz w:val="20"/>
                <w:szCs w:val="20"/>
              </w:rPr>
              <w:t>Subject content</w:t>
            </w:r>
          </w:p>
          <w:p w14:paraId="646F03FD" w14:textId="674613A9" w:rsidR="00A23125" w:rsidRPr="00D05BC3" w:rsidRDefault="00A23125" w:rsidP="009A7F3F">
            <w:pPr>
              <w:tabs>
                <w:tab w:val="left" w:pos="567"/>
              </w:tabs>
              <w:spacing w:after="60"/>
              <w:jc w:val="both"/>
              <w:rPr>
                <w:bCs/>
                <w:i/>
                <w:iCs/>
                <w:sz w:val="20"/>
                <w:szCs w:val="20"/>
              </w:rPr>
            </w:pPr>
            <w:r w:rsidRPr="00D05BC3">
              <w:rPr>
                <w:bCs/>
                <w:i/>
                <w:iCs/>
                <w:sz w:val="20"/>
                <w:szCs w:val="20"/>
              </w:rPr>
              <w:t xml:space="preserve">Theoretical </w:t>
            </w:r>
            <w:r w:rsidR="00D05BC3">
              <w:rPr>
                <w:bCs/>
                <w:i/>
                <w:iCs/>
                <w:sz w:val="20"/>
                <w:szCs w:val="20"/>
              </w:rPr>
              <w:t>teaching</w:t>
            </w:r>
          </w:p>
          <w:p w14:paraId="126ABB95" w14:textId="77777777" w:rsidR="00641FAC" w:rsidRPr="003712C0" w:rsidRDefault="009A7F3F" w:rsidP="009A7F3F">
            <w:pPr>
              <w:pStyle w:val="Body"/>
              <w:tabs>
                <w:tab w:val="left" w:pos="567"/>
              </w:tabs>
              <w:jc w:val="both"/>
              <w:rPr>
                <w:rFonts w:ascii="Times New Roman" w:hAnsi="Times New Roman" w:cs="Times New Roman"/>
                <w:sz w:val="20"/>
                <w:szCs w:val="20"/>
              </w:rPr>
            </w:pPr>
            <w:r w:rsidRPr="003712C0">
              <w:rPr>
                <w:rFonts w:ascii="Times New Roman" w:hAnsi="Times New Roman" w:cs="Times New Roman"/>
                <w:sz w:val="20"/>
                <w:szCs w:val="20"/>
              </w:rPr>
              <w:t xml:space="preserve">Theoretical basis of quality; Lines and approaches to quality management; The evolution of the quality management system; National strategies of quality improvement (Japanese, American, European); Analysis, planning and quality policy; Quality assurance and standardization; Total quality management (TQM); Process approach and process improvement; Quality control; Improving quality; </w:t>
            </w:r>
            <w:r w:rsidR="00252A55" w:rsidRPr="003712C0">
              <w:rPr>
                <w:rFonts w:ascii="Times New Roman" w:hAnsi="Times New Roman" w:cs="Times New Roman"/>
                <w:sz w:val="20"/>
                <w:szCs w:val="20"/>
              </w:rPr>
              <w:t xml:space="preserve">Quality management services; Quality Management in Tourism and Hospitality; </w:t>
            </w:r>
            <w:r w:rsidRPr="003712C0">
              <w:rPr>
                <w:rFonts w:ascii="Times New Roman" w:hAnsi="Times New Roman" w:cs="Times New Roman"/>
                <w:sz w:val="20"/>
                <w:szCs w:val="20"/>
              </w:rPr>
              <w:t>Tools and techniques of quality; Quality costs; Quality and Environment;</w:t>
            </w:r>
            <w:r w:rsidR="00252A55" w:rsidRPr="003712C0">
              <w:rPr>
                <w:rFonts w:ascii="Times New Roman" w:hAnsi="Times New Roman" w:cs="Times New Roman"/>
                <w:sz w:val="20"/>
                <w:szCs w:val="20"/>
              </w:rPr>
              <w:t xml:space="preserve"> </w:t>
            </w:r>
            <w:r w:rsidRPr="003712C0">
              <w:rPr>
                <w:rFonts w:ascii="Times New Roman" w:hAnsi="Times New Roman" w:cs="Times New Roman"/>
                <w:sz w:val="20"/>
                <w:szCs w:val="20"/>
              </w:rPr>
              <w:t>The quality and competitiveness</w:t>
            </w:r>
            <w:r w:rsidR="00252A55" w:rsidRPr="003712C0">
              <w:rPr>
                <w:rFonts w:ascii="Times New Roman" w:hAnsi="Times New Roman" w:cs="Times New Roman"/>
                <w:sz w:val="20"/>
                <w:szCs w:val="20"/>
              </w:rPr>
              <w:t>.</w:t>
            </w:r>
          </w:p>
          <w:p w14:paraId="736F8B33" w14:textId="150561B6" w:rsidR="00A23125" w:rsidRPr="00D05BC3" w:rsidRDefault="00A23125" w:rsidP="00D05BC3">
            <w:pPr>
              <w:pStyle w:val="Body"/>
              <w:tabs>
                <w:tab w:val="left" w:pos="567"/>
              </w:tabs>
              <w:spacing w:before="60" w:after="60"/>
              <w:jc w:val="both"/>
              <w:rPr>
                <w:rFonts w:ascii="Times New Roman" w:hAnsi="Times New Roman" w:cs="Times New Roman"/>
                <w:bCs/>
                <w:i/>
                <w:iCs/>
                <w:sz w:val="20"/>
                <w:szCs w:val="20"/>
              </w:rPr>
            </w:pPr>
            <w:r w:rsidRPr="00D05BC3">
              <w:rPr>
                <w:rFonts w:ascii="Times New Roman" w:hAnsi="Times New Roman" w:cs="Times New Roman"/>
                <w:bCs/>
                <w:i/>
                <w:iCs/>
                <w:sz w:val="20"/>
                <w:szCs w:val="20"/>
              </w:rPr>
              <w:t xml:space="preserve">Practical </w:t>
            </w:r>
            <w:r w:rsidR="00D05BC3">
              <w:rPr>
                <w:rFonts w:ascii="Times New Roman" w:hAnsi="Times New Roman" w:cs="Times New Roman"/>
                <w:bCs/>
                <w:i/>
                <w:iCs/>
                <w:sz w:val="20"/>
                <w:szCs w:val="20"/>
              </w:rPr>
              <w:t>teaching</w:t>
            </w:r>
          </w:p>
          <w:p w14:paraId="18D1142C" w14:textId="4FCC84EE" w:rsidR="00A23125" w:rsidRPr="002107FF" w:rsidRDefault="00A23125" w:rsidP="009A7F3F">
            <w:pPr>
              <w:pStyle w:val="Body"/>
              <w:tabs>
                <w:tab w:val="left" w:pos="567"/>
              </w:tabs>
              <w:jc w:val="both"/>
              <w:rPr>
                <w:rFonts w:ascii="Times New Roman" w:hAnsi="Times New Roman" w:cs="Times New Roman"/>
              </w:rPr>
            </w:pPr>
            <w:r w:rsidRPr="003712C0">
              <w:rPr>
                <w:rFonts w:ascii="Times New Roman" w:hAnsi="Times New Roman" w:cs="Times New Roman"/>
                <w:sz w:val="20"/>
                <w:szCs w:val="20"/>
              </w:rPr>
              <w:t>Analysis of the implementation of quality systems in manufacturing/service enterprises; Analysis of quality costs; Application tools and techniques of quality in the practice of enterprises; Analysis of quality control in practice.</w:t>
            </w:r>
          </w:p>
        </w:tc>
      </w:tr>
      <w:tr w:rsidR="00641FAC" w14:paraId="03B17F74" w14:textId="77777777" w:rsidTr="002743F9">
        <w:trPr>
          <w:trHeight w:val="2340"/>
          <w:jc w:val="center"/>
        </w:trPr>
        <w:tc>
          <w:tcPr>
            <w:tcW w:w="1070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5C47EB3" w14:textId="3AEF697D" w:rsidR="00914AD3" w:rsidRPr="00414827" w:rsidRDefault="007C0B15" w:rsidP="00414827">
            <w:pPr>
              <w:pStyle w:val="Body"/>
              <w:tabs>
                <w:tab w:val="left" w:pos="567"/>
              </w:tabs>
              <w:spacing w:after="60"/>
              <w:rPr>
                <w:rFonts w:ascii="Times New Roman" w:hAnsi="Times New Roman" w:cs="Times New Roman"/>
                <w:b/>
                <w:bCs/>
                <w:sz w:val="20"/>
                <w:szCs w:val="20"/>
                <w:lang w:val="de-DE"/>
              </w:rPr>
            </w:pPr>
            <w:r w:rsidRPr="002107FF">
              <w:rPr>
                <w:rFonts w:ascii="Times New Roman" w:hAnsi="Times New Roman" w:cs="Times New Roman"/>
                <w:b/>
                <w:bCs/>
                <w:sz w:val="20"/>
                <w:szCs w:val="20"/>
                <w:lang w:val="de-DE"/>
              </w:rPr>
              <w:t xml:space="preserve">Literature </w:t>
            </w:r>
          </w:p>
          <w:p w14:paraId="432D630C" w14:textId="48C80BF4" w:rsidR="00914AD3" w:rsidRDefault="00914AD3" w:rsidP="00393E40">
            <w:pPr>
              <w:pStyle w:val="Body"/>
              <w:tabs>
                <w:tab w:val="left" w:pos="567"/>
              </w:tabs>
              <w:jc w:val="both"/>
              <w:rPr>
                <w:rFonts w:ascii="Times New Roman" w:hAnsi="Times New Roman" w:cs="Times New Roman"/>
                <w:bCs/>
                <w:sz w:val="20"/>
                <w:szCs w:val="20"/>
                <w:lang w:val="sr-Latn-RS"/>
              </w:rPr>
            </w:pPr>
            <w:proofErr w:type="spellStart"/>
            <w:r w:rsidRPr="002107FF">
              <w:rPr>
                <w:rFonts w:ascii="Times New Roman" w:hAnsi="Times New Roman" w:cs="Times New Roman"/>
                <w:bCs/>
                <w:sz w:val="20"/>
                <w:szCs w:val="20"/>
                <w:lang w:val="sr-Cyrl-CS"/>
              </w:rPr>
              <w:t>Bošković</w:t>
            </w:r>
            <w:proofErr w:type="spellEnd"/>
            <w:r w:rsidRPr="002107FF">
              <w:rPr>
                <w:rFonts w:ascii="Times New Roman" w:hAnsi="Times New Roman" w:cs="Times New Roman"/>
                <w:bCs/>
                <w:sz w:val="20"/>
                <w:szCs w:val="20"/>
                <w:lang w:val="sr-Latn-RS"/>
              </w:rPr>
              <w:t xml:space="preserve"> G, </w:t>
            </w:r>
            <w:proofErr w:type="spellStart"/>
            <w:r w:rsidRPr="002107FF">
              <w:rPr>
                <w:rFonts w:ascii="Times New Roman" w:hAnsi="Times New Roman" w:cs="Times New Roman"/>
                <w:bCs/>
                <w:sz w:val="20"/>
                <w:szCs w:val="20"/>
                <w:lang w:val="sr-Cyrl-CS"/>
              </w:rPr>
              <w:t>Anđelković-Pešić</w:t>
            </w:r>
            <w:proofErr w:type="spellEnd"/>
            <w:r w:rsidRPr="002107FF">
              <w:rPr>
                <w:rFonts w:ascii="Times New Roman" w:hAnsi="Times New Roman" w:cs="Times New Roman"/>
                <w:bCs/>
                <w:sz w:val="20"/>
                <w:szCs w:val="20"/>
                <w:lang w:val="sr-Latn-RS"/>
              </w:rPr>
              <w:t xml:space="preserve"> M.</w:t>
            </w:r>
            <w:r w:rsidR="002107FF" w:rsidRPr="002107FF">
              <w:rPr>
                <w:rFonts w:ascii="Times New Roman" w:hAnsi="Times New Roman" w:cs="Times New Roman"/>
                <w:bCs/>
                <w:sz w:val="20"/>
                <w:szCs w:val="20"/>
                <w:lang w:val="sr-Latn-RS"/>
              </w:rPr>
              <w:t xml:space="preserve"> (2011)</w:t>
            </w:r>
            <w:r w:rsidR="00414827">
              <w:rPr>
                <w:rFonts w:ascii="Times New Roman" w:hAnsi="Times New Roman" w:cs="Times New Roman"/>
                <w:bCs/>
                <w:sz w:val="20"/>
                <w:szCs w:val="20"/>
                <w:lang w:val="sr-Latn-RS"/>
              </w:rPr>
              <w:t>,</w:t>
            </w:r>
            <w:r w:rsidRPr="002107FF">
              <w:rPr>
                <w:rFonts w:ascii="Times New Roman" w:hAnsi="Times New Roman" w:cs="Times New Roman"/>
                <w:bCs/>
                <w:sz w:val="20"/>
                <w:szCs w:val="20"/>
                <w:lang w:val="sr-Cyrl-CS"/>
              </w:rPr>
              <w:t xml:space="preserve"> </w:t>
            </w:r>
            <w:proofErr w:type="spellStart"/>
            <w:r w:rsidRPr="002107FF">
              <w:rPr>
                <w:rFonts w:ascii="Times New Roman" w:hAnsi="Times New Roman" w:cs="Times New Roman"/>
                <w:bCs/>
                <w:i/>
                <w:sz w:val="20"/>
                <w:szCs w:val="20"/>
                <w:lang w:val="sr-Cyrl-CS"/>
              </w:rPr>
              <w:t>Upravljanje</w:t>
            </w:r>
            <w:proofErr w:type="spellEnd"/>
            <w:r w:rsidRPr="002107FF">
              <w:rPr>
                <w:rFonts w:ascii="Times New Roman" w:hAnsi="Times New Roman" w:cs="Times New Roman"/>
                <w:bCs/>
                <w:i/>
                <w:sz w:val="20"/>
                <w:szCs w:val="20"/>
                <w:lang w:val="sr-Cyrl-CS"/>
              </w:rPr>
              <w:t xml:space="preserve"> </w:t>
            </w:r>
            <w:proofErr w:type="spellStart"/>
            <w:r w:rsidRPr="002107FF">
              <w:rPr>
                <w:rFonts w:ascii="Times New Roman" w:hAnsi="Times New Roman" w:cs="Times New Roman"/>
                <w:bCs/>
                <w:i/>
                <w:sz w:val="20"/>
                <w:szCs w:val="20"/>
                <w:lang w:val="sr-Cyrl-CS"/>
              </w:rPr>
              <w:t>kvalitetom</w:t>
            </w:r>
            <w:proofErr w:type="spellEnd"/>
            <w:r w:rsidRPr="002107FF">
              <w:rPr>
                <w:rFonts w:ascii="Times New Roman" w:hAnsi="Times New Roman" w:cs="Times New Roman"/>
                <w:bCs/>
                <w:i/>
                <w:sz w:val="20"/>
                <w:szCs w:val="20"/>
                <w:lang w:val="sr-Cyrl-CS"/>
              </w:rPr>
              <w:t xml:space="preserve"> – </w:t>
            </w:r>
            <w:proofErr w:type="spellStart"/>
            <w:r w:rsidRPr="002107FF">
              <w:rPr>
                <w:rFonts w:ascii="Times New Roman" w:hAnsi="Times New Roman" w:cs="Times New Roman"/>
                <w:bCs/>
                <w:i/>
                <w:sz w:val="20"/>
                <w:szCs w:val="20"/>
                <w:lang w:val="sr-Cyrl-CS"/>
              </w:rPr>
              <w:t>osnova</w:t>
            </w:r>
            <w:proofErr w:type="spellEnd"/>
            <w:r w:rsidR="00414827">
              <w:rPr>
                <w:rFonts w:ascii="Times New Roman" w:hAnsi="Times New Roman" w:cs="Times New Roman"/>
                <w:bCs/>
                <w:i/>
                <w:sz w:val="20"/>
                <w:szCs w:val="20"/>
                <w:lang w:val="sr-Latn-RS"/>
              </w:rPr>
              <w:t xml:space="preserve"> </w:t>
            </w:r>
            <w:proofErr w:type="spellStart"/>
            <w:r w:rsidRPr="002107FF">
              <w:rPr>
                <w:rFonts w:ascii="Times New Roman" w:hAnsi="Times New Roman" w:cs="Times New Roman"/>
                <w:bCs/>
                <w:i/>
                <w:sz w:val="20"/>
                <w:szCs w:val="20"/>
                <w:lang w:val="sr-Cyrl-CS"/>
              </w:rPr>
              <w:t>konkurentnosti</w:t>
            </w:r>
            <w:proofErr w:type="spellEnd"/>
            <w:r w:rsidRPr="002107FF">
              <w:rPr>
                <w:rFonts w:ascii="Times New Roman" w:hAnsi="Times New Roman" w:cs="Times New Roman"/>
                <w:bCs/>
                <w:i/>
                <w:sz w:val="20"/>
                <w:szCs w:val="20"/>
                <w:lang w:val="sr-Cyrl-CS"/>
              </w:rPr>
              <w:t xml:space="preserve"> </w:t>
            </w:r>
            <w:proofErr w:type="spellStart"/>
            <w:r w:rsidRPr="002107FF">
              <w:rPr>
                <w:rFonts w:ascii="Times New Roman" w:hAnsi="Times New Roman" w:cs="Times New Roman"/>
                <w:bCs/>
                <w:i/>
                <w:sz w:val="20"/>
                <w:szCs w:val="20"/>
                <w:lang w:val="sr-Cyrl-CS"/>
              </w:rPr>
              <w:t>preduzeća</w:t>
            </w:r>
            <w:proofErr w:type="spellEnd"/>
            <w:r w:rsidRPr="002107FF">
              <w:rPr>
                <w:rFonts w:ascii="Times New Roman" w:hAnsi="Times New Roman" w:cs="Times New Roman"/>
                <w:bCs/>
                <w:i/>
                <w:sz w:val="20"/>
                <w:szCs w:val="20"/>
                <w:lang w:val="sr-Cyrl-CS"/>
              </w:rPr>
              <w:t xml:space="preserve"> i </w:t>
            </w:r>
            <w:proofErr w:type="spellStart"/>
            <w:r w:rsidRPr="002107FF">
              <w:rPr>
                <w:rFonts w:ascii="Times New Roman" w:hAnsi="Times New Roman" w:cs="Times New Roman"/>
                <w:bCs/>
                <w:i/>
                <w:sz w:val="20"/>
                <w:szCs w:val="20"/>
                <w:lang w:val="sr-Cyrl-CS"/>
              </w:rPr>
              <w:t>privrede</w:t>
            </w:r>
            <w:proofErr w:type="spellEnd"/>
            <w:r w:rsidRPr="002107FF">
              <w:rPr>
                <w:rFonts w:ascii="Times New Roman" w:hAnsi="Times New Roman" w:cs="Times New Roman"/>
                <w:bCs/>
                <w:i/>
                <w:sz w:val="20"/>
                <w:szCs w:val="20"/>
                <w:lang w:val="sr-Cyrl-CS"/>
              </w:rPr>
              <w:t xml:space="preserve">, </w:t>
            </w:r>
            <w:r w:rsidR="002107FF" w:rsidRPr="002107FF">
              <w:rPr>
                <w:rFonts w:ascii="Times New Roman" w:hAnsi="Times New Roman" w:cs="Times New Roman"/>
                <w:bCs/>
                <w:iCs/>
                <w:sz w:val="20"/>
                <w:szCs w:val="20"/>
                <w:lang w:val="sr-Latn-RS"/>
              </w:rPr>
              <w:t>Niš:</w:t>
            </w:r>
            <w:r w:rsidR="002107FF" w:rsidRPr="002107FF">
              <w:rPr>
                <w:rFonts w:ascii="Times New Roman" w:hAnsi="Times New Roman" w:cs="Times New Roman"/>
                <w:bCs/>
                <w:i/>
                <w:sz w:val="20"/>
                <w:szCs w:val="20"/>
                <w:lang w:val="sr-Latn-RS"/>
              </w:rPr>
              <w:t xml:space="preserve"> </w:t>
            </w:r>
            <w:proofErr w:type="spellStart"/>
            <w:r w:rsidRPr="002107FF">
              <w:rPr>
                <w:rFonts w:ascii="Times New Roman" w:hAnsi="Times New Roman" w:cs="Times New Roman"/>
                <w:bCs/>
                <w:sz w:val="20"/>
                <w:szCs w:val="20"/>
                <w:lang w:val="sr-Cyrl-CS"/>
              </w:rPr>
              <w:t>Ekonomski</w:t>
            </w:r>
            <w:proofErr w:type="spellEnd"/>
            <w:r w:rsidRPr="002107FF">
              <w:rPr>
                <w:rFonts w:ascii="Times New Roman" w:hAnsi="Times New Roman" w:cs="Times New Roman"/>
                <w:bCs/>
                <w:sz w:val="20"/>
                <w:szCs w:val="20"/>
                <w:lang w:val="sr-Cyrl-CS"/>
              </w:rPr>
              <w:t xml:space="preserve"> </w:t>
            </w:r>
            <w:bookmarkStart w:id="0" w:name="_GoBack"/>
            <w:proofErr w:type="spellStart"/>
            <w:r w:rsidRPr="002107FF">
              <w:rPr>
                <w:rFonts w:ascii="Times New Roman" w:hAnsi="Times New Roman" w:cs="Times New Roman"/>
                <w:bCs/>
                <w:sz w:val="20"/>
                <w:szCs w:val="20"/>
                <w:lang w:val="sr-Cyrl-CS"/>
              </w:rPr>
              <w:t>fakultet</w:t>
            </w:r>
            <w:proofErr w:type="spellEnd"/>
            <w:r w:rsidRPr="002107FF">
              <w:rPr>
                <w:rFonts w:ascii="Times New Roman" w:hAnsi="Times New Roman" w:cs="Times New Roman"/>
                <w:bCs/>
                <w:sz w:val="20"/>
                <w:szCs w:val="20"/>
                <w:lang w:val="sr-Cyrl-CS"/>
              </w:rPr>
              <w:t xml:space="preserve"> </w:t>
            </w:r>
            <w:r w:rsidR="002107FF" w:rsidRPr="002107FF">
              <w:rPr>
                <w:rFonts w:ascii="Times New Roman" w:hAnsi="Times New Roman" w:cs="Times New Roman"/>
                <w:bCs/>
                <w:sz w:val="20"/>
                <w:szCs w:val="20"/>
                <w:lang w:val="sr-Latn-RS"/>
              </w:rPr>
              <w:t>.</w:t>
            </w:r>
          </w:p>
          <w:p w14:paraId="38320CA2" w14:textId="77777777" w:rsidR="00414827" w:rsidRPr="002107FF" w:rsidRDefault="00414827" w:rsidP="00393E40">
            <w:pPr>
              <w:pStyle w:val="Body"/>
              <w:tabs>
                <w:tab w:val="left" w:pos="567"/>
              </w:tabs>
              <w:jc w:val="both"/>
              <w:rPr>
                <w:rFonts w:ascii="Times New Roman" w:hAnsi="Times New Roman" w:cs="Times New Roman"/>
                <w:bCs/>
                <w:iCs/>
                <w:sz w:val="20"/>
                <w:szCs w:val="20"/>
                <w:lang w:val="sr-Latn-RS"/>
              </w:rPr>
            </w:pPr>
            <w:r w:rsidRPr="002107FF">
              <w:rPr>
                <w:rFonts w:ascii="Times New Roman" w:hAnsi="Times New Roman" w:cs="Times New Roman"/>
                <w:bCs/>
                <w:iCs/>
                <w:sz w:val="20"/>
                <w:szCs w:val="20"/>
                <w:lang w:val="sr-Latn-RS"/>
              </w:rPr>
              <w:t xml:space="preserve">Knowles G. (2011),  </w:t>
            </w:r>
            <w:r w:rsidRPr="002107FF">
              <w:rPr>
                <w:rFonts w:ascii="Times New Roman" w:hAnsi="Times New Roman" w:cs="Times New Roman"/>
                <w:bCs/>
                <w:i/>
                <w:sz w:val="20"/>
                <w:szCs w:val="20"/>
                <w:lang w:val="sr-Latn-RS"/>
              </w:rPr>
              <w:t>Quality Management</w:t>
            </w:r>
            <w:r w:rsidRPr="002107FF">
              <w:rPr>
                <w:rFonts w:ascii="Times New Roman" w:hAnsi="Times New Roman" w:cs="Times New Roman"/>
                <w:bCs/>
                <w:iCs/>
                <w:sz w:val="20"/>
                <w:szCs w:val="20"/>
                <w:lang w:val="sr-Latn-RS"/>
              </w:rPr>
              <w:t>, Graeme Knowles &amp; bookboon.com</w:t>
            </w:r>
          </w:p>
          <w:p w14:paraId="731B8049" w14:textId="77777777" w:rsidR="00414827" w:rsidRDefault="00414827" w:rsidP="00393E40">
            <w:pPr>
              <w:pStyle w:val="Body"/>
              <w:tabs>
                <w:tab w:val="left" w:pos="567"/>
              </w:tabs>
              <w:jc w:val="both"/>
              <w:rPr>
                <w:rFonts w:ascii="Times New Roman" w:hAnsi="Times New Roman" w:cs="Times New Roman"/>
                <w:bCs/>
                <w:iCs/>
                <w:sz w:val="20"/>
                <w:szCs w:val="20"/>
                <w:lang w:val="sr-Latn-RS"/>
              </w:rPr>
            </w:pPr>
            <w:r w:rsidRPr="002107FF">
              <w:rPr>
                <w:rFonts w:ascii="Times New Roman" w:hAnsi="Times New Roman" w:cs="Times New Roman"/>
                <w:bCs/>
                <w:iCs/>
                <w:sz w:val="20"/>
                <w:szCs w:val="20"/>
                <w:lang w:val="sr-Latn-RS"/>
              </w:rPr>
              <w:t xml:space="preserve">Omachonu K.Vincent, Ross E. Joel (2004), </w:t>
            </w:r>
            <w:r w:rsidRPr="002107FF">
              <w:rPr>
                <w:rFonts w:ascii="Times New Roman" w:hAnsi="Times New Roman" w:cs="Times New Roman"/>
                <w:bCs/>
                <w:i/>
                <w:sz w:val="20"/>
                <w:szCs w:val="20"/>
                <w:lang w:val="sr-Latn-RS"/>
              </w:rPr>
              <w:t>Principles of total quality,</w:t>
            </w:r>
            <w:r w:rsidRPr="002107FF">
              <w:rPr>
                <w:rFonts w:ascii="Times New Roman" w:hAnsi="Times New Roman" w:cs="Times New Roman"/>
                <w:bCs/>
                <w:iCs/>
                <w:sz w:val="20"/>
                <w:szCs w:val="20"/>
                <w:lang w:val="sr-Latn-RS"/>
              </w:rPr>
              <w:t xml:space="preserve"> Florida: CRC Press LLC</w:t>
            </w:r>
          </w:p>
          <w:p w14:paraId="00D49CAB" w14:textId="42F1CA05" w:rsidR="00C7200B" w:rsidRPr="00945F72" w:rsidRDefault="00C7200B" w:rsidP="00393E40">
            <w:pPr>
              <w:pStyle w:val="Body"/>
              <w:tabs>
                <w:tab w:val="left" w:pos="567"/>
              </w:tabs>
              <w:jc w:val="both"/>
              <w:rPr>
                <w:rFonts w:ascii="Times New Roman" w:hAnsi="Times New Roman" w:cs="Times New Roman"/>
                <w:iCs/>
                <w:color w:val="000000" w:themeColor="text1"/>
                <w:sz w:val="20"/>
                <w:szCs w:val="20"/>
                <w:lang w:val="sr-Latn-RS"/>
              </w:rPr>
            </w:pPr>
            <w:r>
              <w:rPr>
                <w:rFonts w:ascii="Times New Roman" w:hAnsi="Times New Roman" w:cs="Times New Roman"/>
                <w:bCs/>
                <w:iCs/>
                <w:sz w:val="20"/>
                <w:szCs w:val="20"/>
                <w:lang w:val="sr-Latn-RS"/>
              </w:rPr>
              <w:t xml:space="preserve">Maleyeff  J. (2022), </w:t>
            </w:r>
            <w:r w:rsidRPr="00945F72">
              <w:rPr>
                <w:rFonts w:ascii="Times New Roman" w:hAnsi="Times New Roman" w:cs="Times New Roman"/>
                <w:i/>
                <w:iCs/>
                <w:color w:val="000000" w:themeColor="text1"/>
                <w:sz w:val="20"/>
                <w:szCs w:val="20"/>
                <w:shd w:val="clear" w:color="auto" w:fill="FFFFFF"/>
              </w:rPr>
              <w:t>Quality service management: a guide to improving business processes</w:t>
            </w:r>
            <w:r w:rsidR="00945F72" w:rsidRPr="00945F72">
              <w:rPr>
                <w:rFonts w:ascii="Times New Roman" w:hAnsi="Times New Roman" w:cs="Times New Roman"/>
                <w:i/>
                <w:iCs/>
                <w:color w:val="000000" w:themeColor="text1"/>
                <w:sz w:val="20"/>
                <w:szCs w:val="20"/>
                <w:shd w:val="clear" w:color="auto" w:fill="FFFFFF"/>
              </w:rPr>
              <w:t xml:space="preserve">, </w:t>
            </w:r>
            <w:r w:rsidR="00945F72" w:rsidRPr="00945F72">
              <w:rPr>
                <w:rFonts w:ascii="Times New Roman" w:hAnsi="Times New Roman" w:cs="Times New Roman"/>
                <w:color w:val="000000" w:themeColor="text1"/>
                <w:sz w:val="20"/>
                <w:szCs w:val="20"/>
                <w:shd w:val="clear" w:color="auto" w:fill="FFFFFF"/>
              </w:rPr>
              <w:t>New York: Routledge, Taylor &amp; Francis Group.</w:t>
            </w:r>
          </w:p>
          <w:p w14:paraId="05FF529D" w14:textId="40AA20CA" w:rsidR="002107FF" w:rsidRPr="00414827" w:rsidRDefault="002107FF" w:rsidP="00393E40">
            <w:pPr>
              <w:pStyle w:val="Body"/>
              <w:tabs>
                <w:tab w:val="left" w:pos="567"/>
              </w:tabs>
              <w:jc w:val="both"/>
              <w:rPr>
                <w:rFonts w:ascii="Times New Roman" w:hAnsi="Times New Roman" w:cs="Times New Roman"/>
                <w:bCs/>
                <w:sz w:val="20"/>
                <w:szCs w:val="20"/>
                <w:lang w:val="sr-Latn-RS"/>
              </w:rPr>
            </w:pPr>
            <w:r w:rsidRPr="002107FF">
              <w:rPr>
                <w:rFonts w:ascii="Times New Roman" w:hAnsi="Times New Roman" w:cs="Times New Roman"/>
                <w:bCs/>
                <w:sz w:val="20"/>
                <w:szCs w:val="20"/>
                <w:lang w:val="sr-Latn-RS"/>
              </w:rPr>
              <w:t xml:space="preserve">Bošković </w:t>
            </w:r>
            <w:bookmarkEnd w:id="0"/>
            <w:r w:rsidRPr="002107FF">
              <w:rPr>
                <w:rFonts w:ascii="Times New Roman" w:hAnsi="Times New Roman" w:cs="Times New Roman"/>
                <w:bCs/>
                <w:sz w:val="20"/>
                <w:szCs w:val="20"/>
                <w:lang w:val="sr-Latn-RS"/>
              </w:rPr>
              <w:t>G., Radosavljević M</w:t>
            </w:r>
            <w:r w:rsidR="00F15A3D">
              <w:rPr>
                <w:rFonts w:ascii="Times New Roman" w:hAnsi="Times New Roman" w:cs="Times New Roman"/>
                <w:bCs/>
                <w:sz w:val="20"/>
                <w:szCs w:val="20"/>
                <w:lang w:val="sr-Latn-RS"/>
              </w:rPr>
              <w:t>.</w:t>
            </w:r>
            <w:r w:rsidRPr="002107FF">
              <w:rPr>
                <w:rFonts w:ascii="Times New Roman" w:hAnsi="Times New Roman" w:cs="Times New Roman"/>
                <w:bCs/>
                <w:sz w:val="20"/>
                <w:szCs w:val="20"/>
                <w:lang w:val="sr-Latn-RS"/>
              </w:rPr>
              <w:t xml:space="preserve">, (2020), </w:t>
            </w:r>
            <w:r w:rsidRPr="00414827">
              <w:rPr>
                <w:rFonts w:ascii="Times New Roman" w:hAnsi="Times New Roman" w:cs="Times New Roman"/>
                <w:bCs/>
                <w:i/>
                <w:iCs/>
                <w:sz w:val="20"/>
                <w:szCs w:val="20"/>
                <w:lang w:val="sr-Latn-RS"/>
              </w:rPr>
              <w:t>Upravljanje kvalitetom usluga,</w:t>
            </w:r>
            <w:r w:rsidRPr="002107FF">
              <w:rPr>
                <w:rFonts w:ascii="Times New Roman" w:hAnsi="Times New Roman" w:cs="Times New Roman"/>
                <w:bCs/>
                <w:sz w:val="20"/>
                <w:szCs w:val="20"/>
                <w:lang w:val="sr-Latn-RS"/>
              </w:rPr>
              <w:t xml:space="preserve"> </w:t>
            </w:r>
            <w:r w:rsidRPr="002107FF">
              <w:rPr>
                <w:rFonts w:ascii="Times New Roman" w:hAnsi="Times New Roman" w:cs="Times New Roman"/>
                <w:bCs/>
                <w:iCs/>
                <w:sz w:val="20"/>
                <w:szCs w:val="20"/>
                <w:lang w:val="sr-Latn-RS"/>
              </w:rPr>
              <w:t>Niš:</w:t>
            </w:r>
            <w:r w:rsidRPr="002107FF">
              <w:rPr>
                <w:rFonts w:ascii="Times New Roman" w:hAnsi="Times New Roman" w:cs="Times New Roman"/>
                <w:bCs/>
                <w:i/>
                <w:sz w:val="20"/>
                <w:szCs w:val="20"/>
                <w:lang w:val="sr-Latn-RS"/>
              </w:rPr>
              <w:t xml:space="preserve"> </w:t>
            </w:r>
            <w:proofErr w:type="spellStart"/>
            <w:r w:rsidRPr="002107FF">
              <w:rPr>
                <w:rFonts w:ascii="Times New Roman" w:hAnsi="Times New Roman" w:cs="Times New Roman"/>
                <w:bCs/>
                <w:sz w:val="20"/>
                <w:szCs w:val="20"/>
                <w:lang w:val="sr-Cyrl-CS"/>
              </w:rPr>
              <w:t>Ekonomski</w:t>
            </w:r>
            <w:proofErr w:type="spellEnd"/>
            <w:r w:rsidRPr="002107FF">
              <w:rPr>
                <w:rFonts w:ascii="Times New Roman" w:hAnsi="Times New Roman" w:cs="Times New Roman"/>
                <w:bCs/>
                <w:sz w:val="20"/>
                <w:szCs w:val="20"/>
                <w:lang w:val="sr-Cyrl-CS"/>
              </w:rPr>
              <w:t xml:space="preserve"> </w:t>
            </w:r>
            <w:proofErr w:type="spellStart"/>
            <w:r w:rsidRPr="002107FF">
              <w:rPr>
                <w:rFonts w:ascii="Times New Roman" w:hAnsi="Times New Roman" w:cs="Times New Roman"/>
                <w:bCs/>
                <w:sz w:val="20"/>
                <w:szCs w:val="20"/>
                <w:lang w:val="sr-Cyrl-CS"/>
              </w:rPr>
              <w:t>fakultet</w:t>
            </w:r>
            <w:proofErr w:type="spellEnd"/>
            <w:r w:rsidRPr="002107FF">
              <w:rPr>
                <w:rFonts w:ascii="Times New Roman" w:hAnsi="Times New Roman" w:cs="Times New Roman"/>
                <w:bCs/>
                <w:sz w:val="20"/>
                <w:szCs w:val="20"/>
                <w:lang w:val="sr-Cyrl-CS"/>
              </w:rPr>
              <w:t xml:space="preserve"> </w:t>
            </w:r>
            <w:r w:rsidRPr="002107FF">
              <w:rPr>
                <w:rFonts w:ascii="Times New Roman" w:hAnsi="Times New Roman" w:cs="Times New Roman"/>
                <w:bCs/>
                <w:sz w:val="20"/>
                <w:szCs w:val="20"/>
                <w:lang w:val="sr-Latn-RS"/>
              </w:rPr>
              <w:t>.</w:t>
            </w:r>
          </w:p>
          <w:p w14:paraId="216D931D" w14:textId="49160B87" w:rsidR="00641FAC" w:rsidRPr="00414827" w:rsidRDefault="00914AD3" w:rsidP="00414827">
            <w:pPr>
              <w:jc w:val="both"/>
              <w:rPr>
                <w:b/>
                <w:bCs/>
                <w:sz w:val="20"/>
                <w:szCs w:val="20"/>
                <w:lang w:val="sr-Latn-RS"/>
              </w:rPr>
            </w:pPr>
            <w:proofErr w:type="spellStart"/>
            <w:r w:rsidRPr="002107FF">
              <w:rPr>
                <w:bCs/>
                <w:sz w:val="20"/>
                <w:szCs w:val="20"/>
                <w:lang w:val="sr-Cyrl-CS"/>
              </w:rPr>
              <w:t>Barjaktarović</w:t>
            </w:r>
            <w:proofErr w:type="spellEnd"/>
            <w:r w:rsidR="00414827">
              <w:rPr>
                <w:bCs/>
                <w:sz w:val="20"/>
                <w:szCs w:val="20"/>
                <w:lang w:val="sr-Latn-RS"/>
              </w:rPr>
              <w:t xml:space="preserve"> D. (2016),</w:t>
            </w:r>
            <w:r w:rsidRPr="002107FF">
              <w:rPr>
                <w:bCs/>
                <w:sz w:val="20"/>
                <w:szCs w:val="20"/>
                <w:lang w:val="sr-Cyrl-CS"/>
              </w:rPr>
              <w:t xml:space="preserve"> </w:t>
            </w:r>
            <w:proofErr w:type="spellStart"/>
            <w:r w:rsidRPr="002107FF">
              <w:rPr>
                <w:bCs/>
                <w:i/>
                <w:sz w:val="20"/>
                <w:szCs w:val="20"/>
                <w:lang w:val="sr-Cyrl-CS"/>
              </w:rPr>
              <w:t>Upravljanje</w:t>
            </w:r>
            <w:proofErr w:type="spellEnd"/>
            <w:r w:rsidRPr="002107FF">
              <w:rPr>
                <w:bCs/>
                <w:i/>
                <w:sz w:val="20"/>
                <w:szCs w:val="20"/>
                <w:lang w:val="sr-Cyrl-CS"/>
              </w:rPr>
              <w:t xml:space="preserve"> </w:t>
            </w:r>
            <w:proofErr w:type="spellStart"/>
            <w:r w:rsidRPr="002107FF">
              <w:rPr>
                <w:bCs/>
                <w:i/>
                <w:sz w:val="20"/>
                <w:szCs w:val="20"/>
                <w:lang w:val="sr-Cyrl-CS"/>
              </w:rPr>
              <w:t>kvalitetom</w:t>
            </w:r>
            <w:proofErr w:type="spellEnd"/>
            <w:r w:rsidRPr="002107FF">
              <w:rPr>
                <w:bCs/>
                <w:i/>
                <w:sz w:val="20"/>
                <w:szCs w:val="20"/>
                <w:lang w:val="sr-Cyrl-CS"/>
              </w:rPr>
              <w:t xml:space="preserve"> u </w:t>
            </w:r>
            <w:proofErr w:type="spellStart"/>
            <w:r w:rsidRPr="002107FF">
              <w:rPr>
                <w:bCs/>
                <w:i/>
                <w:sz w:val="20"/>
                <w:szCs w:val="20"/>
                <w:lang w:val="sr-Cyrl-CS"/>
              </w:rPr>
              <w:t>hotelijerstvu</w:t>
            </w:r>
            <w:proofErr w:type="spellEnd"/>
            <w:r w:rsidRPr="002107FF">
              <w:rPr>
                <w:bCs/>
                <w:i/>
                <w:sz w:val="20"/>
                <w:szCs w:val="20"/>
                <w:lang w:val="sr-Cyrl-CS"/>
              </w:rPr>
              <w:t>,</w:t>
            </w:r>
            <w:r w:rsidRPr="002107FF">
              <w:rPr>
                <w:bCs/>
                <w:sz w:val="20"/>
                <w:szCs w:val="20"/>
                <w:lang w:val="sr-Cyrl-CS"/>
              </w:rPr>
              <w:t xml:space="preserve"> </w:t>
            </w:r>
            <w:r w:rsidR="00414827">
              <w:rPr>
                <w:bCs/>
                <w:sz w:val="20"/>
                <w:szCs w:val="20"/>
                <w:lang w:val="sr-Latn-RS"/>
              </w:rPr>
              <w:t xml:space="preserve">Beograd: </w:t>
            </w:r>
            <w:proofErr w:type="spellStart"/>
            <w:r w:rsidRPr="002107FF">
              <w:rPr>
                <w:bCs/>
                <w:sz w:val="20"/>
                <w:szCs w:val="20"/>
                <w:lang w:val="sr-Cyrl-CS"/>
              </w:rPr>
              <w:t>Univerzitet</w:t>
            </w:r>
            <w:proofErr w:type="spellEnd"/>
            <w:r w:rsidRPr="002107FF">
              <w:rPr>
                <w:bCs/>
                <w:sz w:val="20"/>
                <w:szCs w:val="20"/>
                <w:lang w:val="sr-Cyrl-CS"/>
              </w:rPr>
              <w:t xml:space="preserve"> </w:t>
            </w:r>
            <w:proofErr w:type="spellStart"/>
            <w:r w:rsidRPr="002107FF">
              <w:rPr>
                <w:bCs/>
                <w:sz w:val="20"/>
                <w:szCs w:val="20"/>
                <w:lang w:val="sr-Cyrl-CS"/>
              </w:rPr>
              <w:t>Singidunum</w:t>
            </w:r>
            <w:proofErr w:type="spellEnd"/>
            <w:r w:rsidRPr="002107FF">
              <w:rPr>
                <w:bCs/>
                <w:sz w:val="20"/>
                <w:szCs w:val="20"/>
                <w:lang w:val="sr-Cyrl-CS"/>
              </w:rPr>
              <w:t xml:space="preserve"> – </w:t>
            </w:r>
            <w:proofErr w:type="spellStart"/>
            <w:r w:rsidRPr="002107FF">
              <w:rPr>
                <w:bCs/>
                <w:sz w:val="20"/>
                <w:szCs w:val="20"/>
                <w:lang w:val="sr-Cyrl-CS"/>
              </w:rPr>
              <w:t>Fakultet</w:t>
            </w:r>
            <w:proofErr w:type="spellEnd"/>
            <w:r w:rsidRPr="002107FF">
              <w:rPr>
                <w:bCs/>
                <w:sz w:val="20"/>
                <w:szCs w:val="20"/>
                <w:lang w:val="sr-Cyrl-CS"/>
              </w:rPr>
              <w:t xml:space="preserve"> </w:t>
            </w:r>
            <w:proofErr w:type="spellStart"/>
            <w:r w:rsidRPr="002107FF">
              <w:rPr>
                <w:bCs/>
                <w:sz w:val="20"/>
                <w:szCs w:val="20"/>
                <w:lang w:val="sr-Cyrl-CS"/>
              </w:rPr>
              <w:t>za</w:t>
            </w:r>
            <w:proofErr w:type="spellEnd"/>
            <w:r w:rsidRPr="002107FF">
              <w:rPr>
                <w:bCs/>
                <w:sz w:val="20"/>
                <w:szCs w:val="20"/>
                <w:lang w:val="sr-Cyrl-CS"/>
              </w:rPr>
              <w:t xml:space="preserve"> </w:t>
            </w:r>
            <w:proofErr w:type="spellStart"/>
            <w:r w:rsidRPr="002107FF">
              <w:rPr>
                <w:bCs/>
                <w:sz w:val="20"/>
                <w:szCs w:val="20"/>
                <w:lang w:val="sr-Cyrl-CS"/>
              </w:rPr>
              <w:t>turistički</w:t>
            </w:r>
            <w:proofErr w:type="spellEnd"/>
            <w:r w:rsidRPr="002107FF">
              <w:rPr>
                <w:bCs/>
                <w:sz w:val="20"/>
                <w:szCs w:val="20"/>
                <w:lang w:val="sr-Cyrl-CS"/>
              </w:rPr>
              <w:t xml:space="preserve"> i </w:t>
            </w:r>
            <w:proofErr w:type="spellStart"/>
            <w:r w:rsidRPr="002107FF">
              <w:rPr>
                <w:bCs/>
                <w:sz w:val="20"/>
                <w:szCs w:val="20"/>
                <w:lang w:val="sr-Cyrl-CS"/>
              </w:rPr>
              <w:t>hotelijerski</w:t>
            </w:r>
            <w:proofErr w:type="spellEnd"/>
            <w:r w:rsidRPr="002107FF">
              <w:rPr>
                <w:bCs/>
                <w:sz w:val="20"/>
                <w:szCs w:val="20"/>
                <w:lang w:val="sr-Cyrl-CS"/>
              </w:rPr>
              <w:t xml:space="preserve"> </w:t>
            </w:r>
            <w:proofErr w:type="spellStart"/>
            <w:r w:rsidRPr="002107FF">
              <w:rPr>
                <w:bCs/>
                <w:sz w:val="20"/>
                <w:szCs w:val="20"/>
                <w:lang w:val="sr-Cyrl-CS"/>
              </w:rPr>
              <w:t>menadžment</w:t>
            </w:r>
            <w:proofErr w:type="spellEnd"/>
          </w:p>
        </w:tc>
      </w:tr>
      <w:tr w:rsidR="00641FAC" w14:paraId="7FA51066" w14:textId="77777777" w:rsidTr="002743F9">
        <w:trPr>
          <w:trHeight w:val="36"/>
          <w:jc w:val="center"/>
        </w:trPr>
        <w:tc>
          <w:tcPr>
            <w:tcW w:w="385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B73364B" w14:textId="77777777" w:rsidR="00641FAC" w:rsidRDefault="007C0B15" w:rsidP="00270C16">
            <w:pPr>
              <w:pStyle w:val="Body"/>
              <w:tabs>
                <w:tab w:val="left" w:pos="567"/>
              </w:tabs>
            </w:pPr>
            <w:r>
              <w:rPr>
                <w:rFonts w:ascii="Times New Roman" w:hAnsi="Times New Roman"/>
                <w:b/>
                <w:bCs/>
                <w:sz w:val="20"/>
                <w:szCs w:val="20"/>
              </w:rPr>
              <w:t>Number of active teaching classes</w:t>
            </w:r>
          </w:p>
        </w:tc>
        <w:tc>
          <w:tcPr>
            <w:tcW w:w="297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DF6BB15" w14:textId="4AB6E31D" w:rsidR="00641FAC" w:rsidRDefault="00674A82" w:rsidP="00270C16">
            <w:pPr>
              <w:pStyle w:val="Body"/>
              <w:tabs>
                <w:tab w:val="left" w:pos="567"/>
              </w:tabs>
            </w:pPr>
            <w:r>
              <w:rPr>
                <w:rFonts w:ascii="Times New Roman" w:hAnsi="Times New Roman"/>
                <w:b/>
                <w:sz w:val="20"/>
                <w:szCs w:val="20"/>
              </w:rPr>
              <w:t>Theoretical teaching</w:t>
            </w:r>
            <w:r w:rsidRPr="001615DE">
              <w:rPr>
                <w:rFonts w:ascii="Times New Roman" w:hAnsi="Times New Roman"/>
                <w:b/>
                <w:sz w:val="20"/>
                <w:szCs w:val="20"/>
              </w:rPr>
              <w:t>:</w:t>
            </w:r>
            <w:r w:rsidR="007C0B15">
              <w:rPr>
                <w:rFonts w:ascii="Times New Roman" w:hAnsi="Times New Roman"/>
                <w:b/>
                <w:bCs/>
                <w:sz w:val="20"/>
                <w:szCs w:val="20"/>
              </w:rPr>
              <w:t xml:space="preserve"> </w:t>
            </w:r>
            <w:r w:rsidR="00914AD3" w:rsidRPr="00E21F59">
              <w:rPr>
                <w:rFonts w:ascii="Times New Roman" w:hAnsi="Times New Roman"/>
                <w:bCs/>
                <w:sz w:val="20"/>
                <w:szCs w:val="20"/>
              </w:rPr>
              <w:t>2</w:t>
            </w:r>
          </w:p>
        </w:tc>
        <w:tc>
          <w:tcPr>
            <w:tcW w:w="3871"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D73D452" w14:textId="6533AF4B" w:rsidR="00641FAC" w:rsidRDefault="00674A82" w:rsidP="00270C16">
            <w:pPr>
              <w:pStyle w:val="Body"/>
              <w:tabs>
                <w:tab w:val="left" w:pos="567"/>
              </w:tabs>
            </w:pPr>
            <w:r>
              <w:rPr>
                <w:rFonts w:ascii="Times New Roman" w:hAnsi="Times New Roman"/>
                <w:b/>
                <w:sz w:val="20"/>
                <w:szCs w:val="20"/>
              </w:rPr>
              <w:t>Practical teaching</w:t>
            </w:r>
            <w:r w:rsidRPr="001615DE">
              <w:rPr>
                <w:rFonts w:ascii="Times New Roman" w:hAnsi="Times New Roman"/>
                <w:b/>
                <w:sz w:val="20"/>
                <w:szCs w:val="20"/>
              </w:rPr>
              <w:t>:</w:t>
            </w:r>
            <w:r>
              <w:rPr>
                <w:rFonts w:ascii="Times New Roman" w:hAnsi="Times New Roman"/>
                <w:b/>
                <w:sz w:val="20"/>
                <w:szCs w:val="20"/>
              </w:rPr>
              <w:t xml:space="preserve"> </w:t>
            </w:r>
            <w:r w:rsidR="00914AD3" w:rsidRPr="00E21F59">
              <w:rPr>
                <w:rFonts w:ascii="Times New Roman" w:hAnsi="Times New Roman"/>
                <w:sz w:val="20"/>
                <w:szCs w:val="20"/>
              </w:rPr>
              <w:t>2</w:t>
            </w:r>
          </w:p>
        </w:tc>
      </w:tr>
      <w:tr w:rsidR="00641FAC" w14:paraId="12A6AAF7" w14:textId="77777777" w:rsidTr="002743F9">
        <w:trPr>
          <w:trHeight w:val="230"/>
          <w:jc w:val="center"/>
        </w:trPr>
        <w:tc>
          <w:tcPr>
            <w:tcW w:w="1070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A73053F" w14:textId="77777777" w:rsidR="00674A82" w:rsidRPr="00945F72" w:rsidRDefault="00674A82" w:rsidP="0009619E">
            <w:pPr>
              <w:pStyle w:val="Body"/>
              <w:tabs>
                <w:tab w:val="left" w:pos="567"/>
              </w:tabs>
              <w:jc w:val="both"/>
              <w:rPr>
                <w:rFonts w:ascii="Times New Roman" w:hAnsi="Times New Roman" w:cs="Times New Roman"/>
                <w:sz w:val="20"/>
                <w:szCs w:val="20"/>
              </w:rPr>
            </w:pPr>
            <w:r w:rsidRPr="00945F72">
              <w:rPr>
                <w:rFonts w:ascii="Times New Roman" w:hAnsi="Times New Roman" w:cs="Times New Roman"/>
                <w:b/>
                <w:bCs/>
                <w:sz w:val="20"/>
                <w:szCs w:val="20"/>
              </w:rPr>
              <w:t>Method of carrying out the teaching</w:t>
            </w:r>
            <w:r w:rsidRPr="00945F72">
              <w:rPr>
                <w:rFonts w:ascii="Times New Roman" w:hAnsi="Times New Roman" w:cs="Times New Roman"/>
                <w:sz w:val="20"/>
                <w:szCs w:val="20"/>
              </w:rPr>
              <w:t xml:space="preserve"> </w:t>
            </w:r>
          </w:p>
          <w:p w14:paraId="299D4D2E" w14:textId="7D907034" w:rsidR="00641FAC" w:rsidRDefault="0009619E" w:rsidP="0009619E">
            <w:pPr>
              <w:pStyle w:val="Body"/>
              <w:tabs>
                <w:tab w:val="left" w:pos="567"/>
              </w:tabs>
              <w:jc w:val="both"/>
            </w:pPr>
            <w:r w:rsidRPr="00945F72">
              <w:rPr>
                <w:rFonts w:ascii="Times New Roman" w:hAnsi="Times New Roman" w:cs="Times New Roman"/>
              </w:rPr>
              <w:t>Lectures, seminars, making presentations, working on project tasks, the analysis of specific development problems.</w:t>
            </w:r>
          </w:p>
        </w:tc>
      </w:tr>
      <w:tr w:rsidR="00641FAC" w14:paraId="653B45F3" w14:textId="77777777" w:rsidTr="002743F9">
        <w:trPr>
          <w:trHeight w:val="222"/>
          <w:jc w:val="center"/>
        </w:trPr>
        <w:tc>
          <w:tcPr>
            <w:tcW w:w="1070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EF983A0" w14:textId="77777777" w:rsidR="00641FAC" w:rsidRDefault="00674A82" w:rsidP="00674A82">
            <w:pPr>
              <w:pStyle w:val="Body"/>
              <w:tabs>
                <w:tab w:val="left" w:pos="567"/>
              </w:tabs>
            </w:pPr>
            <w:r>
              <w:rPr>
                <w:rFonts w:ascii="Times New Roman" w:hAnsi="Times New Roman"/>
                <w:b/>
                <w:bCs/>
                <w:sz w:val="20"/>
                <w:szCs w:val="20"/>
              </w:rPr>
              <w:t>Evaluation of knowledge</w:t>
            </w:r>
            <w:r w:rsidRPr="001615DE">
              <w:rPr>
                <w:rFonts w:ascii="Times New Roman" w:hAnsi="Times New Roman"/>
                <w:b/>
                <w:bCs/>
                <w:sz w:val="20"/>
                <w:szCs w:val="20"/>
              </w:rPr>
              <w:t xml:space="preserve"> (</w:t>
            </w:r>
            <w:r>
              <w:rPr>
                <w:rFonts w:ascii="Times New Roman" w:hAnsi="Times New Roman"/>
                <w:b/>
                <w:bCs/>
                <w:sz w:val="20"/>
                <w:szCs w:val="20"/>
              </w:rPr>
              <w:t>maximum number of points</w:t>
            </w:r>
            <w:r w:rsidRPr="001615DE">
              <w:rPr>
                <w:rFonts w:ascii="Times New Roman" w:hAnsi="Times New Roman"/>
                <w:b/>
                <w:bCs/>
                <w:sz w:val="20"/>
                <w:szCs w:val="20"/>
              </w:rPr>
              <w:t xml:space="preserve"> 100)</w:t>
            </w:r>
          </w:p>
        </w:tc>
      </w:tr>
      <w:tr w:rsidR="00641FAC" w14:paraId="6D7843E3" w14:textId="77777777" w:rsidTr="002743F9">
        <w:trPr>
          <w:trHeight w:val="204"/>
          <w:jc w:val="center"/>
        </w:trPr>
        <w:tc>
          <w:tcPr>
            <w:tcW w:w="385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DF7574A" w14:textId="77777777" w:rsidR="00641FAC" w:rsidRDefault="007C0B15" w:rsidP="00674A82">
            <w:pPr>
              <w:pStyle w:val="Body"/>
              <w:tabs>
                <w:tab w:val="left" w:pos="567"/>
              </w:tabs>
            </w:pPr>
            <w:r>
              <w:rPr>
                <w:rFonts w:ascii="Times New Roman" w:hAnsi="Times New Roman"/>
                <w:b/>
                <w:bCs/>
                <w:sz w:val="20"/>
                <w:szCs w:val="20"/>
              </w:rPr>
              <w:t xml:space="preserve">Pre-exam </w:t>
            </w:r>
            <w:r w:rsidR="00674A82">
              <w:rPr>
                <w:rFonts w:ascii="Times New Roman" w:hAnsi="Times New Roman"/>
                <w:b/>
                <w:iCs/>
                <w:sz w:val="20"/>
                <w:szCs w:val="20"/>
              </w:rPr>
              <w:t>obligations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4DC8DD3" w14:textId="14CE9F14" w:rsidR="00641FAC" w:rsidRDefault="00D05BC3" w:rsidP="00674A82">
            <w:pPr>
              <w:pStyle w:val="Body"/>
              <w:tabs>
                <w:tab w:val="left" w:pos="567"/>
              </w:tabs>
            </w:pPr>
            <w:r>
              <w:rPr>
                <w:rFonts w:ascii="Times New Roman" w:hAnsi="Times New Roman"/>
                <w:sz w:val="20"/>
                <w:szCs w:val="20"/>
              </w:rPr>
              <w:t>P</w:t>
            </w:r>
            <w:r w:rsidR="007C0B15">
              <w:rPr>
                <w:rFonts w:ascii="Times New Roman" w:hAnsi="Times New Roman"/>
                <w:sz w:val="20"/>
                <w:szCs w:val="20"/>
              </w:rPr>
              <w:t>oints</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C398643" w14:textId="77777777" w:rsidR="00641FAC" w:rsidRDefault="00674A82" w:rsidP="00674A82">
            <w:pPr>
              <w:pStyle w:val="Body"/>
              <w:tabs>
                <w:tab w:val="left" w:pos="567"/>
              </w:tabs>
            </w:pPr>
            <w:r>
              <w:rPr>
                <w:rFonts w:ascii="Times New Roman" w:hAnsi="Times New Roman"/>
                <w:b/>
                <w:iCs/>
                <w:sz w:val="20"/>
                <w:szCs w:val="20"/>
              </w:rPr>
              <w:t>Final exam</w:t>
            </w:r>
          </w:p>
        </w:tc>
        <w:tc>
          <w:tcPr>
            <w:tcW w:w="23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5E06B10" w14:textId="77777777" w:rsidR="00641FAC" w:rsidRDefault="007C0B15" w:rsidP="00674A82">
            <w:pPr>
              <w:pStyle w:val="Body"/>
              <w:tabs>
                <w:tab w:val="left" w:pos="567"/>
              </w:tabs>
            </w:pPr>
            <w:r>
              <w:rPr>
                <w:rFonts w:ascii="Times New Roman" w:hAnsi="Times New Roman"/>
                <w:sz w:val="20"/>
                <w:szCs w:val="20"/>
              </w:rPr>
              <w:t>Points</w:t>
            </w:r>
          </w:p>
        </w:tc>
      </w:tr>
      <w:tr w:rsidR="00641FAC" w14:paraId="3A692E51" w14:textId="77777777" w:rsidTr="002743F9">
        <w:trPr>
          <w:trHeight w:val="104"/>
          <w:jc w:val="center"/>
        </w:trPr>
        <w:tc>
          <w:tcPr>
            <w:tcW w:w="385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9D15E11" w14:textId="77777777" w:rsidR="00641FAC" w:rsidRPr="00D05BC3" w:rsidRDefault="007C0B15" w:rsidP="00674A82">
            <w:pPr>
              <w:pStyle w:val="Body"/>
              <w:tabs>
                <w:tab w:val="left" w:pos="567"/>
              </w:tabs>
              <w:rPr>
                <w:rFonts w:ascii="Times New Roman" w:hAnsi="Times New Roman" w:cs="Times New Roman"/>
              </w:rPr>
            </w:pPr>
            <w:r w:rsidRPr="00D05BC3">
              <w:rPr>
                <w:rFonts w:ascii="Times New Roman" w:hAnsi="Times New Roman" w:cs="Times New Roman"/>
                <w:sz w:val="20"/>
                <w:szCs w:val="20"/>
              </w:rPr>
              <w:t>Participation in lecturing classes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0127CBB" w14:textId="510EB715" w:rsidR="00641FAC" w:rsidRPr="00D05BC3" w:rsidRDefault="0009619E" w:rsidP="00674A82">
            <w:pPr>
              <w:pStyle w:val="Body"/>
              <w:tabs>
                <w:tab w:val="left" w:pos="567"/>
              </w:tabs>
              <w:rPr>
                <w:rFonts w:ascii="Times New Roman" w:hAnsi="Times New Roman" w:cs="Times New Roman"/>
                <w:sz w:val="20"/>
                <w:szCs w:val="20"/>
              </w:rPr>
            </w:pPr>
            <w:r w:rsidRPr="00D05BC3">
              <w:rPr>
                <w:rFonts w:ascii="Times New Roman" w:hAnsi="Times New Roman" w:cs="Times New Roman"/>
                <w:sz w:val="20"/>
                <w:szCs w:val="20"/>
              </w:rPr>
              <w:t>20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047E182" w14:textId="77777777" w:rsidR="00641FAC" w:rsidRPr="00D05BC3" w:rsidRDefault="007C0B15" w:rsidP="00674A82">
            <w:pPr>
              <w:pStyle w:val="Body"/>
              <w:tabs>
                <w:tab w:val="left" w:pos="567"/>
              </w:tabs>
              <w:rPr>
                <w:rFonts w:ascii="Times New Roman" w:hAnsi="Times New Roman" w:cs="Times New Roman"/>
              </w:rPr>
            </w:pPr>
            <w:r w:rsidRPr="00D05BC3">
              <w:rPr>
                <w:rFonts w:ascii="Times New Roman" w:hAnsi="Times New Roman" w:cs="Times New Roman"/>
                <w:sz w:val="20"/>
                <w:szCs w:val="20"/>
              </w:rPr>
              <w:t>Written exam</w:t>
            </w:r>
          </w:p>
        </w:tc>
        <w:tc>
          <w:tcPr>
            <w:tcW w:w="23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0A30E51" w14:textId="77777777" w:rsidR="00641FAC" w:rsidRPr="00D05BC3" w:rsidRDefault="00641FAC" w:rsidP="00674A82">
            <w:pPr>
              <w:tabs>
                <w:tab w:val="left" w:pos="567"/>
              </w:tabs>
            </w:pPr>
          </w:p>
        </w:tc>
      </w:tr>
      <w:tr w:rsidR="00641FAC" w14:paraId="6BC4C7D5" w14:textId="77777777" w:rsidTr="002743F9">
        <w:trPr>
          <w:trHeight w:val="20"/>
          <w:jc w:val="center"/>
        </w:trPr>
        <w:tc>
          <w:tcPr>
            <w:tcW w:w="385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0229AB0" w14:textId="77777777" w:rsidR="00641FAC" w:rsidRPr="00D05BC3" w:rsidRDefault="007C0B15" w:rsidP="00674A82">
            <w:pPr>
              <w:pStyle w:val="Body"/>
              <w:tabs>
                <w:tab w:val="left" w:pos="567"/>
              </w:tabs>
              <w:rPr>
                <w:rFonts w:ascii="Times New Roman" w:hAnsi="Times New Roman" w:cs="Times New Roman"/>
              </w:rPr>
            </w:pPr>
            <w:r w:rsidRPr="00D05BC3">
              <w:rPr>
                <w:rFonts w:ascii="Times New Roman" w:hAnsi="Times New Roman" w:cs="Times New Roman"/>
                <w:sz w:val="20"/>
                <w:szCs w:val="20"/>
              </w:rPr>
              <w:t>Par</w:t>
            </w:r>
            <w:r w:rsidR="00674A82" w:rsidRPr="00D05BC3">
              <w:rPr>
                <w:rFonts w:ascii="Times New Roman" w:hAnsi="Times New Roman" w:cs="Times New Roman"/>
                <w:sz w:val="20"/>
                <w:szCs w:val="20"/>
              </w:rPr>
              <w:t>t</w:t>
            </w:r>
            <w:r w:rsidRPr="00D05BC3">
              <w:rPr>
                <w:rFonts w:ascii="Times New Roman" w:hAnsi="Times New Roman" w:cs="Times New Roman"/>
                <w:sz w:val="20"/>
                <w:szCs w:val="20"/>
              </w:rPr>
              <w:t>icipation in practical course work</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A9533CA" w14:textId="77777777" w:rsidR="00641FAC" w:rsidRPr="00D05BC3" w:rsidRDefault="00641FAC" w:rsidP="00674A82">
            <w:pPr>
              <w:pStyle w:val="Body"/>
              <w:tabs>
                <w:tab w:val="left" w:pos="567"/>
              </w:tabs>
              <w:rPr>
                <w:rFonts w:ascii="Times New Roman" w:hAnsi="Times New Roman" w:cs="Times New Roman"/>
                <w:sz w:val="20"/>
                <w:szCs w:val="20"/>
              </w:rPr>
            </w:pP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8F0D547" w14:textId="4BDDD699" w:rsidR="00641FAC" w:rsidRPr="00D05BC3" w:rsidRDefault="0009619E" w:rsidP="00674A82">
            <w:pPr>
              <w:pStyle w:val="Body"/>
              <w:tabs>
                <w:tab w:val="left" w:pos="567"/>
              </w:tabs>
              <w:rPr>
                <w:rFonts w:ascii="Times New Roman" w:hAnsi="Times New Roman" w:cs="Times New Roman"/>
                <w:sz w:val="20"/>
                <w:szCs w:val="20"/>
              </w:rPr>
            </w:pPr>
            <w:r w:rsidRPr="00D05BC3">
              <w:rPr>
                <w:rFonts w:ascii="Times New Roman" w:hAnsi="Times New Roman" w:cs="Times New Roman"/>
                <w:sz w:val="20"/>
                <w:szCs w:val="20"/>
              </w:rPr>
              <w:t>Oral exam</w:t>
            </w:r>
          </w:p>
        </w:tc>
        <w:tc>
          <w:tcPr>
            <w:tcW w:w="23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A32D93C" w14:textId="49302DA3" w:rsidR="00641FAC" w:rsidRPr="00D05BC3" w:rsidRDefault="0009619E" w:rsidP="00674A82">
            <w:pPr>
              <w:rPr>
                <w:sz w:val="20"/>
                <w:szCs w:val="20"/>
              </w:rPr>
            </w:pPr>
            <w:r w:rsidRPr="00D05BC3">
              <w:rPr>
                <w:sz w:val="20"/>
                <w:szCs w:val="20"/>
              </w:rPr>
              <w:t>50</w:t>
            </w:r>
          </w:p>
        </w:tc>
      </w:tr>
      <w:tr w:rsidR="00641FAC" w14:paraId="6595208A" w14:textId="77777777" w:rsidTr="002743F9">
        <w:trPr>
          <w:trHeight w:val="117"/>
          <w:jc w:val="center"/>
        </w:trPr>
        <w:tc>
          <w:tcPr>
            <w:tcW w:w="385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7332BF0" w14:textId="77777777" w:rsidR="00641FAC" w:rsidRPr="00D05BC3" w:rsidRDefault="007C0B15" w:rsidP="00674A82">
            <w:pPr>
              <w:pStyle w:val="Body"/>
              <w:tabs>
                <w:tab w:val="left" w:pos="567"/>
              </w:tabs>
              <w:rPr>
                <w:rFonts w:ascii="Times New Roman" w:hAnsi="Times New Roman" w:cs="Times New Roman"/>
              </w:rPr>
            </w:pPr>
            <w:r w:rsidRPr="00D05BC3">
              <w:rPr>
                <w:rFonts w:ascii="Times New Roman" w:hAnsi="Times New Roman" w:cs="Times New Roman"/>
                <w:sz w:val="20"/>
                <w:szCs w:val="20"/>
              </w:rPr>
              <w:t>Reading assignments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129963E" w14:textId="5C3A2AB4" w:rsidR="00641FAC" w:rsidRPr="00D05BC3" w:rsidRDefault="0009619E" w:rsidP="00674A82">
            <w:pPr>
              <w:tabs>
                <w:tab w:val="left" w:pos="567"/>
              </w:tabs>
              <w:rPr>
                <w:sz w:val="20"/>
                <w:szCs w:val="20"/>
              </w:rPr>
            </w:pPr>
            <w:r w:rsidRPr="00D05BC3">
              <w:rPr>
                <w:sz w:val="20"/>
                <w:szCs w:val="20"/>
              </w:rPr>
              <w:t>20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3758C56" w14:textId="77777777" w:rsidR="00641FAC" w:rsidRPr="00D05BC3" w:rsidRDefault="00641FAC" w:rsidP="00674A82">
            <w:pPr>
              <w:pStyle w:val="Body"/>
              <w:tabs>
                <w:tab w:val="left" w:pos="567"/>
              </w:tabs>
              <w:rPr>
                <w:rFonts w:ascii="Times New Roman" w:hAnsi="Times New Roman" w:cs="Times New Roman"/>
              </w:rPr>
            </w:pPr>
          </w:p>
        </w:tc>
        <w:tc>
          <w:tcPr>
            <w:tcW w:w="23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F95817B" w14:textId="77777777" w:rsidR="00641FAC" w:rsidRPr="00D05BC3" w:rsidRDefault="00641FAC" w:rsidP="00674A82"/>
        </w:tc>
      </w:tr>
      <w:tr w:rsidR="00641FAC" w14:paraId="2BD22478" w14:textId="77777777" w:rsidTr="002743F9">
        <w:trPr>
          <w:trHeight w:val="222"/>
          <w:jc w:val="center"/>
        </w:trPr>
        <w:tc>
          <w:tcPr>
            <w:tcW w:w="385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50E2FFE" w14:textId="77777777" w:rsidR="00641FAC" w:rsidRPr="00D05BC3" w:rsidRDefault="007C0B15" w:rsidP="00674A82">
            <w:pPr>
              <w:pStyle w:val="Body"/>
              <w:tabs>
                <w:tab w:val="left" w:pos="567"/>
              </w:tabs>
              <w:rPr>
                <w:rFonts w:ascii="Times New Roman" w:hAnsi="Times New Roman" w:cs="Times New Roman"/>
              </w:rPr>
            </w:pPr>
            <w:r w:rsidRPr="00D05BC3">
              <w:rPr>
                <w:rFonts w:ascii="Times New Roman" w:hAnsi="Times New Roman" w:cs="Times New Roman"/>
                <w:sz w:val="20"/>
                <w:szCs w:val="20"/>
              </w:rPr>
              <w:t>Writing assignment (essay)</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C53DF4B" w14:textId="12053030" w:rsidR="00641FAC" w:rsidRPr="00D05BC3" w:rsidRDefault="0009619E" w:rsidP="00674A82">
            <w:pPr>
              <w:tabs>
                <w:tab w:val="left" w:pos="567"/>
              </w:tabs>
              <w:rPr>
                <w:sz w:val="20"/>
                <w:szCs w:val="20"/>
              </w:rPr>
            </w:pPr>
            <w:r w:rsidRPr="00D05BC3">
              <w:rPr>
                <w:sz w:val="20"/>
                <w:szCs w:val="20"/>
              </w:rPr>
              <w:t>10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8AA06AE" w14:textId="77777777" w:rsidR="00641FAC" w:rsidRPr="00D05BC3" w:rsidRDefault="00641FAC" w:rsidP="00674A82"/>
        </w:tc>
        <w:tc>
          <w:tcPr>
            <w:tcW w:w="23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DCF1129" w14:textId="77777777" w:rsidR="00641FAC" w:rsidRPr="00D05BC3" w:rsidRDefault="00641FAC" w:rsidP="00674A82"/>
        </w:tc>
      </w:tr>
    </w:tbl>
    <w:p w14:paraId="37CDC984" w14:textId="77777777" w:rsidR="00641FAC" w:rsidRDefault="00641FAC" w:rsidP="002743F9">
      <w:pPr>
        <w:pStyle w:val="Body"/>
        <w:widowControl w:val="0"/>
      </w:pPr>
    </w:p>
    <w:sectPr w:rsidR="00641FAC" w:rsidSect="00393E40">
      <w:pgSz w:w="11900" w:h="16840"/>
      <w:pgMar w:top="576" w:right="720" w:bottom="720" w:left="720" w:header="706" w:footer="70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9C6EE03" w14:textId="77777777" w:rsidR="00CB6A15" w:rsidRDefault="00CB6A15">
      <w:r>
        <w:separator/>
      </w:r>
    </w:p>
  </w:endnote>
  <w:endnote w:type="continuationSeparator" w:id="0">
    <w:p w14:paraId="669B45F7" w14:textId="77777777" w:rsidR="00CB6A15" w:rsidRDefault="00CB6A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Helvetica Neue">
    <w:altName w:val="Arial"/>
    <w:charset w:val="00"/>
    <w:family w:val="roman"/>
    <w:pitch w:val="default"/>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E5D078" w14:textId="77777777" w:rsidR="00CB6A15" w:rsidRDefault="00CB6A15">
      <w:r>
        <w:separator/>
      </w:r>
    </w:p>
  </w:footnote>
  <w:footnote w:type="continuationSeparator" w:id="0">
    <w:p w14:paraId="1E8CE6DE" w14:textId="77777777" w:rsidR="00CB6A15" w:rsidRDefault="00CB6A1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2D31EB5"/>
    <w:multiLevelType w:val="hybridMultilevel"/>
    <w:tmpl w:val="794A9FAC"/>
    <w:lvl w:ilvl="0" w:tplc="20607FE8">
      <w:start w:val="1"/>
      <w:numFmt w:val="decimal"/>
      <w:lvlText w:val="%1."/>
      <w:lvlJc w:val="left"/>
      <w:pPr>
        <w:tabs>
          <w:tab w:val="num" w:pos="567"/>
        </w:tabs>
        <w:ind w:left="720" w:hanging="360"/>
      </w:pPr>
      <w:rPr>
        <w:rFonts w:hAnsi="Arial Unicode MS"/>
        <w:b w:val="0"/>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78FE1E5C">
      <w:start w:val="1"/>
      <w:numFmt w:val="lowerLetter"/>
      <w:lvlText w:val="%2."/>
      <w:lvlJc w:val="left"/>
      <w:pPr>
        <w:tabs>
          <w:tab w:val="left" w:pos="567"/>
          <w:tab w:val="num" w:pos="1440"/>
        </w:tabs>
        <w:ind w:left="159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2F0AF37E">
      <w:start w:val="1"/>
      <w:numFmt w:val="lowerRoman"/>
      <w:lvlText w:val="%3."/>
      <w:lvlJc w:val="left"/>
      <w:pPr>
        <w:tabs>
          <w:tab w:val="left" w:pos="567"/>
          <w:tab w:val="num" w:pos="2160"/>
        </w:tabs>
        <w:ind w:left="231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B7DC1B3A">
      <w:start w:val="1"/>
      <w:numFmt w:val="decimal"/>
      <w:lvlText w:val="%4."/>
      <w:lvlJc w:val="left"/>
      <w:pPr>
        <w:tabs>
          <w:tab w:val="left" w:pos="567"/>
          <w:tab w:val="num" w:pos="2880"/>
        </w:tabs>
        <w:ind w:left="303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F6000D1E">
      <w:start w:val="1"/>
      <w:numFmt w:val="lowerLetter"/>
      <w:lvlText w:val="%5."/>
      <w:lvlJc w:val="left"/>
      <w:pPr>
        <w:tabs>
          <w:tab w:val="left" w:pos="567"/>
          <w:tab w:val="num" w:pos="3600"/>
        </w:tabs>
        <w:ind w:left="375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8422274">
      <w:start w:val="1"/>
      <w:numFmt w:val="lowerRoman"/>
      <w:lvlText w:val="%6."/>
      <w:lvlJc w:val="left"/>
      <w:pPr>
        <w:tabs>
          <w:tab w:val="left" w:pos="567"/>
          <w:tab w:val="num" w:pos="4320"/>
        </w:tabs>
        <w:ind w:left="447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46DCDE94">
      <w:start w:val="1"/>
      <w:numFmt w:val="decimal"/>
      <w:lvlText w:val="%7."/>
      <w:lvlJc w:val="left"/>
      <w:pPr>
        <w:tabs>
          <w:tab w:val="left" w:pos="567"/>
          <w:tab w:val="num" w:pos="5040"/>
        </w:tabs>
        <w:ind w:left="519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9894FD8C">
      <w:start w:val="1"/>
      <w:numFmt w:val="lowerLetter"/>
      <w:lvlText w:val="%8."/>
      <w:lvlJc w:val="left"/>
      <w:pPr>
        <w:tabs>
          <w:tab w:val="left" w:pos="567"/>
          <w:tab w:val="num" w:pos="5760"/>
        </w:tabs>
        <w:ind w:left="591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612FB3C">
      <w:start w:val="1"/>
      <w:numFmt w:val="lowerRoman"/>
      <w:lvlText w:val="%9."/>
      <w:lvlJc w:val="left"/>
      <w:pPr>
        <w:tabs>
          <w:tab w:val="left" w:pos="567"/>
          <w:tab w:val="num" w:pos="6480"/>
        </w:tabs>
        <w:ind w:left="663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 w15:restartNumberingAfterBreak="0">
    <w:nsid w:val="5FA468F5"/>
    <w:multiLevelType w:val="hybridMultilevel"/>
    <w:tmpl w:val="B8005302"/>
    <w:lvl w:ilvl="0" w:tplc="DE5CFDEC">
      <w:start w:val="1"/>
      <w:numFmt w:val="bullet"/>
      <w:lvlText w:val="-"/>
      <w:lvlJc w:val="left"/>
      <w:pPr>
        <w:tabs>
          <w:tab w:val="left" w:pos="567"/>
        </w:tabs>
        <w:ind w:left="1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BEC5214">
      <w:start w:val="1"/>
      <w:numFmt w:val="bullet"/>
      <w:lvlText w:val="-"/>
      <w:lvlJc w:val="left"/>
      <w:pPr>
        <w:tabs>
          <w:tab w:val="left" w:pos="567"/>
        </w:tabs>
        <w:ind w:left="7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427E49CC">
      <w:start w:val="1"/>
      <w:numFmt w:val="bullet"/>
      <w:lvlText w:val="-"/>
      <w:lvlJc w:val="left"/>
      <w:pPr>
        <w:tabs>
          <w:tab w:val="left" w:pos="567"/>
        </w:tabs>
        <w:ind w:left="13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8EA6134E">
      <w:start w:val="1"/>
      <w:numFmt w:val="bullet"/>
      <w:lvlText w:val="-"/>
      <w:lvlJc w:val="left"/>
      <w:pPr>
        <w:tabs>
          <w:tab w:val="left" w:pos="567"/>
        </w:tabs>
        <w:ind w:left="19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E926024A">
      <w:start w:val="1"/>
      <w:numFmt w:val="bullet"/>
      <w:lvlText w:val="-"/>
      <w:lvlJc w:val="left"/>
      <w:pPr>
        <w:tabs>
          <w:tab w:val="left" w:pos="567"/>
        </w:tabs>
        <w:ind w:left="25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364EC528">
      <w:start w:val="1"/>
      <w:numFmt w:val="bullet"/>
      <w:lvlText w:val="-"/>
      <w:lvlJc w:val="left"/>
      <w:pPr>
        <w:tabs>
          <w:tab w:val="left" w:pos="567"/>
        </w:tabs>
        <w:ind w:left="31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99EE64A">
      <w:start w:val="1"/>
      <w:numFmt w:val="bullet"/>
      <w:lvlText w:val="-"/>
      <w:lvlJc w:val="left"/>
      <w:pPr>
        <w:tabs>
          <w:tab w:val="left" w:pos="567"/>
        </w:tabs>
        <w:ind w:left="37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385ED76A">
      <w:start w:val="1"/>
      <w:numFmt w:val="bullet"/>
      <w:lvlText w:val="-"/>
      <w:lvlJc w:val="left"/>
      <w:pPr>
        <w:tabs>
          <w:tab w:val="left" w:pos="567"/>
        </w:tabs>
        <w:ind w:left="43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B12BC2E">
      <w:start w:val="1"/>
      <w:numFmt w:val="bullet"/>
      <w:lvlText w:val="-"/>
      <w:lvlJc w:val="left"/>
      <w:pPr>
        <w:tabs>
          <w:tab w:val="left" w:pos="567"/>
        </w:tabs>
        <w:ind w:left="49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1FAC"/>
    <w:rsid w:val="00045EAD"/>
    <w:rsid w:val="0005613C"/>
    <w:rsid w:val="0009619E"/>
    <w:rsid w:val="000A01B5"/>
    <w:rsid w:val="001841EB"/>
    <w:rsid w:val="00192F3E"/>
    <w:rsid w:val="002107FF"/>
    <w:rsid w:val="00252A55"/>
    <w:rsid w:val="00270C16"/>
    <w:rsid w:val="002743F9"/>
    <w:rsid w:val="002E1476"/>
    <w:rsid w:val="00311003"/>
    <w:rsid w:val="00337924"/>
    <w:rsid w:val="0036221B"/>
    <w:rsid w:val="003712C0"/>
    <w:rsid w:val="00393E40"/>
    <w:rsid w:val="003D219C"/>
    <w:rsid w:val="00414827"/>
    <w:rsid w:val="00471F2C"/>
    <w:rsid w:val="00523340"/>
    <w:rsid w:val="005842F8"/>
    <w:rsid w:val="005B709E"/>
    <w:rsid w:val="005C5545"/>
    <w:rsid w:val="00641FAC"/>
    <w:rsid w:val="00674A82"/>
    <w:rsid w:val="006A571F"/>
    <w:rsid w:val="006D2C6B"/>
    <w:rsid w:val="007C0B15"/>
    <w:rsid w:val="00837E2E"/>
    <w:rsid w:val="00914AD3"/>
    <w:rsid w:val="00945F72"/>
    <w:rsid w:val="009A7F3F"/>
    <w:rsid w:val="009D40F9"/>
    <w:rsid w:val="009E21AF"/>
    <w:rsid w:val="00A23125"/>
    <w:rsid w:val="00C05928"/>
    <w:rsid w:val="00C7200B"/>
    <w:rsid w:val="00CB6A15"/>
    <w:rsid w:val="00D05BC3"/>
    <w:rsid w:val="00D276F0"/>
    <w:rsid w:val="00E21F59"/>
    <w:rsid w:val="00F15A3D"/>
  </w:rsids>
  <m:mathPr>
    <m:mathFont m:val="Cambria Math"/>
    <m:brkBin m:val="before"/>
    <m:brkBinSub m:val="--"/>
    <m:smallFrac m:val="0"/>
    <m:dispDef/>
    <m:lMargin m:val="0"/>
    <m:rMargin m:val="0"/>
    <m:defJc m:val="centerGroup"/>
    <m:wrapIndent m:val="1440"/>
    <m:intLim m:val="subSup"/>
    <m:naryLim m:val="undOvr"/>
  </m:mathPr>
  <w:themeFontLang w:val="sr-Latn-C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3F02D6"/>
  <w15:docId w15:val="{D456B5C6-7D3F-4E09-9609-7528F11C1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37E2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837E2E"/>
    <w:rPr>
      <w:u w:val="single"/>
    </w:rPr>
  </w:style>
  <w:style w:type="paragraph" w:customStyle="1" w:styleId="HeaderFooter">
    <w:name w:val="Header &amp; Footer"/>
    <w:rsid w:val="00837E2E"/>
    <w:pPr>
      <w:tabs>
        <w:tab w:val="right" w:pos="9020"/>
      </w:tabs>
    </w:pPr>
    <w:rPr>
      <w:rFonts w:ascii="Helvetica Neue" w:hAnsi="Helvetica Neue" w:cs="Arial Unicode MS"/>
      <w:color w:val="000000"/>
      <w:sz w:val="24"/>
      <w:szCs w:val="24"/>
    </w:rPr>
  </w:style>
  <w:style w:type="paragraph" w:customStyle="1" w:styleId="Body">
    <w:name w:val="Body"/>
    <w:rsid w:val="00837E2E"/>
    <w:rPr>
      <w:rFonts w:ascii="Calibri" w:hAnsi="Calibri" w:cs="Arial Unicode MS"/>
      <w:color w:val="000000"/>
      <w:sz w:val="22"/>
      <w:szCs w:val="22"/>
      <w:u w:color="000000"/>
    </w:rPr>
  </w:style>
  <w:style w:type="paragraph" w:styleId="ListParagraph">
    <w:name w:val="List Paragraph"/>
    <w:rsid w:val="00837E2E"/>
    <w:pPr>
      <w:ind w:left="720"/>
    </w:pPr>
    <w:rPr>
      <w:rFonts w:ascii="Calibri" w:hAnsi="Calibri" w:cs="Arial Unicode MS"/>
      <w:color w:val="000000"/>
      <w:sz w:val="22"/>
      <w:szCs w:val="22"/>
      <w:u w:color="000000"/>
    </w:rPr>
  </w:style>
  <w:style w:type="paragraph" w:styleId="Header">
    <w:name w:val="header"/>
    <w:basedOn w:val="Normal"/>
    <w:link w:val="HeaderChar"/>
    <w:uiPriority w:val="99"/>
    <w:unhideWhenUsed/>
    <w:rsid w:val="002E1476"/>
    <w:pPr>
      <w:tabs>
        <w:tab w:val="center" w:pos="4680"/>
        <w:tab w:val="right" w:pos="9360"/>
      </w:tabs>
    </w:pPr>
  </w:style>
  <w:style w:type="character" w:customStyle="1" w:styleId="HeaderChar">
    <w:name w:val="Header Char"/>
    <w:basedOn w:val="DefaultParagraphFont"/>
    <w:link w:val="Header"/>
    <w:uiPriority w:val="99"/>
    <w:rsid w:val="002E1476"/>
    <w:rPr>
      <w:sz w:val="24"/>
      <w:szCs w:val="24"/>
    </w:rPr>
  </w:style>
  <w:style w:type="paragraph" w:styleId="Footer">
    <w:name w:val="footer"/>
    <w:basedOn w:val="Normal"/>
    <w:link w:val="FooterChar"/>
    <w:uiPriority w:val="99"/>
    <w:unhideWhenUsed/>
    <w:rsid w:val="002E1476"/>
    <w:pPr>
      <w:tabs>
        <w:tab w:val="center" w:pos="4680"/>
        <w:tab w:val="right" w:pos="9360"/>
      </w:tabs>
    </w:pPr>
  </w:style>
  <w:style w:type="character" w:customStyle="1" w:styleId="FooterChar">
    <w:name w:val="Footer Char"/>
    <w:basedOn w:val="DefaultParagraphFont"/>
    <w:link w:val="Footer"/>
    <w:uiPriority w:val="99"/>
    <w:rsid w:val="002E147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23296638">
      <w:bodyDiv w:val="1"/>
      <w:marLeft w:val="0"/>
      <w:marRight w:val="0"/>
      <w:marTop w:val="0"/>
      <w:marBottom w:val="0"/>
      <w:divBdr>
        <w:top w:val="none" w:sz="0" w:space="0" w:color="auto"/>
        <w:left w:val="none" w:sz="0" w:space="0" w:color="auto"/>
        <w:bottom w:val="none" w:sz="0" w:space="0" w:color="auto"/>
        <w:right w:val="none" w:sz="0" w:space="0" w:color="auto"/>
      </w:divBdr>
    </w:div>
    <w:div w:id="9796538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тема">
  <a:themeElements>
    <a:clrScheme name="Office тема">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тема">
      <a:majorFont>
        <a:latin typeface="Helvetica Neue"/>
        <a:ea typeface="Helvetica Neue"/>
        <a:cs typeface="Helvetica Neue"/>
      </a:majorFont>
      <a:minorFont>
        <a:latin typeface="Helvetica Neue"/>
        <a:ea typeface="Helvetica Neue"/>
        <a:cs typeface="Helvetica Neue"/>
      </a:minorFont>
    </a:fontScheme>
    <a:fmtScheme name="Office тем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Pages>
  <Words>551</Words>
  <Characters>3141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Zarko</dc:creator>
  <cp:lastModifiedBy>Zarko</cp:lastModifiedBy>
  <cp:revision>6</cp:revision>
  <dcterms:created xsi:type="dcterms:W3CDTF">2025-04-09T09:11:00Z</dcterms:created>
  <dcterms:modified xsi:type="dcterms:W3CDTF">2025-05-05T13:58:00Z</dcterms:modified>
</cp:coreProperties>
</file>